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F7E" w:rsidRDefault="00577F7E"/>
    <w:p w:rsidR="006D6041" w:rsidRPr="00207AA9" w:rsidRDefault="00C34884" w:rsidP="00C34884">
      <w:pPr>
        <w:spacing w:before="0" w:beforeAutospacing="0" w:after="0" w:afterAutospacing="0"/>
        <w:ind w:right="180"/>
        <w:contextualSpacing/>
        <w:jc w:val="center"/>
        <w:rPr>
          <w:rFonts w:hAnsi="Times New Roman" w:cs="Times New Roman"/>
          <w:color w:val="000000"/>
          <w:sz w:val="24"/>
          <w:szCs w:val="24"/>
          <w:lang w:val="ru-RU"/>
        </w:rPr>
      </w:pPr>
      <w:r w:rsidRPr="00C34884">
        <w:rPr>
          <w:rFonts w:hAnsi="Times New Roman" w:cs="Times New Roman"/>
          <w:noProof/>
          <w:color w:val="000000"/>
          <w:sz w:val="24"/>
          <w:szCs w:val="24"/>
          <w:lang w:val="ru-RU" w:eastAsia="ru-RU"/>
        </w:rPr>
        <w:drawing>
          <wp:inline distT="0" distB="0" distL="0" distR="0">
            <wp:extent cx="6352020" cy="8734028"/>
            <wp:effectExtent l="0" t="0" r="0" b="0"/>
            <wp:docPr id="1" name="Рисунок 1" descr="C:\Users\user\Desktop\полит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лит 1_page-0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4408" cy="8737311"/>
                    </a:xfrm>
                    <a:prstGeom prst="rect">
                      <a:avLst/>
                    </a:prstGeom>
                    <a:noFill/>
                    <a:ln>
                      <a:noFill/>
                    </a:ln>
                  </pic:spPr>
                </pic:pic>
              </a:graphicData>
            </a:graphic>
          </wp:inline>
        </w:drawing>
      </w:r>
    </w:p>
    <w:p w:rsidR="00C34884" w:rsidRDefault="00C34884" w:rsidP="00C34884">
      <w:pPr>
        <w:spacing w:before="0" w:beforeAutospacing="0" w:after="0" w:afterAutospacing="0"/>
        <w:ind w:left="780" w:right="180"/>
        <w:contextualSpacing/>
        <w:jc w:val="both"/>
        <w:rPr>
          <w:rFonts w:hAnsi="Times New Roman" w:cs="Times New Roman"/>
          <w:color w:val="000000"/>
          <w:sz w:val="24"/>
          <w:szCs w:val="24"/>
          <w:lang w:val="ru-RU"/>
        </w:rPr>
      </w:pPr>
    </w:p>
    <w:p w:rsidR="00C34884" w:rsidRDefault="00C34884" w:rsidP="00C34884">
      <w:pPr>
        <w:spacing w:before="0" w:beforeAutospacing="0" w:after="0" w:afterAutospacing="0"/>
        <w:ind w:left="780" w:right="180"/>
        <w:contextualSpacing/>
        <w:jc w:val="both"/>
        <w:rPr>
          <w:rFonts w:hAnsi="Times New Roman" w:cs="Times New Roman"/>
          <w:color w:val="000000"/>
          <w:sz w:val="24"/>
          <w:szCs w:val="24"/>
          <w:lang w:val="ru-RU"/>
        </w:rPr>
      </w:pPr>
    </w:p>
    <w:p w:rsidR="006D6041" w:rsidRPr="00207AA9" w:rsidRDefault="00207AA9" w:rsidP="00207AA9">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207AA9">
        <w:rPr>
          <w:rFonts w:hAnsi="Times New Roman" w:cs="Times New Roman"/>
          <w:color w:val="000000"/>
          <w:sz w:val="24"/>
          <w:szCs w:val="24"/>
          <w:lang w:val="ru-RU"/>
        </w:rPr>
        <w:lastRenderedPageBreak/>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6D6041" w:rsidRPr="00207AA9" w:rsidRDefault="00207AA9" w:rsidP="00207AA9">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207AA9">
        <w:rPr>
          <w:rFonts w:hAnsi="Times New Roman" w:cs="Times New Roman"/>
          <w:color w:val="000000"/>
          <w:sz w:val="24"/>
          <w:szCs w:val="24"/>
          <w:lang w:val="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6D6041" w:rsidRPr="00207AA9" w:rsidRDefault="00207AA9" w:rsidP="00207AA9">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207AA9">
        <w:rPr>
          <w:rFonts w:hAnsi="Times New Roman" w:cs="Times New Roman"/>
          <w:color w:val="000000"/>
          <w:sz w:val="24"/>
          <w:szCs w:val="24"/>
          <w:lang w:val="ru-RU"/>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6D6041" w:rsidRPr="00207AA9" w:rsidRDefault="00207AA9" w:rsidP="00207AA9">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207AA9">
        <w:rPr>
          <w:rFonts w:hAnsi="Times New Roman" w:cs="Times New Roman"/>
          <w:color w:val="000000"/>
          <w:sz w:val="24"/>
          <w:szCs w:val="24"/>
          <w:lang w:val="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6D6041" w:rsidRPr="00207AA9" w:rsidRDefault="00207AA9" w:rsidP="00207AA9">
      <w:pPr>
        <w:numPr>
          <w:ilvl w:val="0"/>
          <w:numId w:val="1"/>
        </w:numPr>
        <w:spacing w:before="0" w:beforeAutospacing="0" w:after="0" w:afterAutospacing="0"/>
        <w:ind w:left="780" w:right="180"/>
        <w:jc w:val="both"/>
        <w:rPr>
          <w:rFonts w:hAnsi="Times New Roman" w:cs="Times New Roman"/>
          <w:color w:val="000000"/>
          <w:sz w:val="24"/>
          <w:szCs w:val="24"/>
          <w:lang w:val="ru-RU"/>
        </w:rPr>
      </w:pPr>
      <w:r w:rsidRPr="00207AA9">
        <w:rPr>
          <w:rFonts w:hAnsi="Times New Roman" w:cs="Times New Roman"/>
          <w:color w:val="000000"/>
          <w:sz w:val="24"/>
          <w:szCs w:val="24"/>
          <w:lang w:val="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1.5. Детский сад как оператор персональных данных обязана:</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1.5.4. Блокировать или удалять неправомерно обрабатываемые, неточные персональные данные либо обеспечить их блокирование или удаление.</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1.5.5.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Детским садом и субъектом персональных данных.</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1.5.7. Принимать меры, необходимые и достаточные для обеспечения выполнения обязанностей, предусмотренных Законом и принятыми в соответствии с ним нормативными правовыми актами.</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1.6. Детский сад вправе:</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1.6.1. Самостоятельно определять состав и перечень мер, необходимых и достаточных для обеспечения выполнения обязанностей, предусмотренных Законом и принятыми в соответствии с ним нормативными правовыми актами, если иное не предусмотрено законодательством о персональных данных.</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1.6.2. Использовать персональные данные субъектов персональных данных без их согласия в случаях, предусмотренных законодательством.</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1.6.3. Предоставлять персональные данные субъектов персональных данных третьим лицам в случаях, предусмотренных законодательством.</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 xml:space="preserve">1.6.4.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Детского сада, обязано соблюдать принципы и правила обработки персональных данных, предусмотренные Законом, соблюдать </w:t>
      </w:r>
      <w:r w:rsidRPr="00207AA9">
        <w:rPr>
          <w:rFonts w:hAnsi="Times New Roman" w:cs="Times New Roman"/>
          <w:color w:val="000000"/>
          <w:sz w:val="24"/>
          <w:szCs w:val="24"/>
          <w:lang w:val="ru-RU"/>
        </w:rPr>
        <w:lastRenderedPageBreak/>
        <w:t>конфиденциальность персональных данных, принимать необходимые меры, направленные на обеспечение выполнения обязанностей, предусмотренных Законом.</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1.7. Работники,</w:t>
      </w:r>
      <w:r>
        <w:rPr>
          <w:rFonts w:hAnsi="Times New Roman" w:cs="Times New Roman"/>
          <w:color w:val="000000"/>
          <w:sz w:val="24"/>
          <w:szCs w:val="24"/>
        </w:rPr>
        <w:t> </w:t>
      </w:r>
      <w:r w:rsidRPr="00207AA9">
        <w:rPr>
          <w:rFonts w:hAnsi="Times New Roman" w:cs="Times New Roman"/>
          <w:color w:val="000000"/>
          <w:sz w:val="24"/>
          <w:szCs w:val="24"/>
          <w:lang w:val="ru-RU"/>
        </w:rPr>
        <w:t>родители воспитанников, иные субъекты персональных данных (далее –</w:t>
      </w:r>
      <w:r>
        <w:rPr>
          <w:rFonts w:hAnsi="Times New Roman" w:cs="Times New Roman"/>
          <w:color w:val="000000"/>
          <w:sz w:val="24"/>
          <w:szCs w:val="24"/>
        </w:rPr>
        <w:t> </w:t>
      </w:r>
      <w:r w:rsidRPr="00207AA9">
        <w:rPr>
          <w:rFonts w:hAnsi="Times New Roman" w:cs="Times New Roman"/>
          <w:color w:val="000000"/>
          <w:sz w:val="24"/>
          <w:szCs w:val="24"/>
          <w:lang w:val="ru-RU"/>
        </w:rPr>
        <w:t>субъекты персональных данных) обязаны:</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1.7.1. В случаях, предусмотренных законодательством, предоставлять Детскому саду достоверные персональные данные.</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1.7.2. При изменении персональных данных, обнаружении ошибок или неточностей в них незамедлительно сообщать об этом Детскому саду.</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1.8. Субъекты персональных данных вправе:</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1.8.1. Получать информацию, касающуюся обработки своих персональных данных, кроме случаев, когда такой доступ ограничен федеральными законами.</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1.8.2. Требовать от Детского сада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1.8.3. Дополнить персональные данные оценочного характера заявлением, выражающим собственную точку зрения.</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1.8.4. Обжаловать действия или бездействие Детского сада в уполномоченном органе по защите прав субъектов персональных данных или в судебном порядке.</w:t>
      </w:r>
    </w:p>
    <w:p w:rsidR="006D6041" w:rsidRPr="00207AA9" w:rsidRDefault="00207AA9" w:rsidP="00207AA9">
      <w:pPr>
        <w:spacing w:before="0" w:beforeAutospacing="0" w:after="0" w:afterAutospacing="0"/>
        <w:jc w:val="center"/>
        <w:rPr>
          <w:rFonts w:hAnsi="Times New Roman" w:cs="Times New Roman"/>
          <w:color w:val="000000"/>
          <w:sz w:val="24"/>
          <w:szCs w:val="24"/>
          <w:lang w:val="ru-RU"/>
        </w:rPr>
      </w:pPr>
      <w:r w:rsidRPr="00207AA9">
        <w:rPr>
          <w:rFonts w:hAnsi="Times New Roman" w:cs="Times New Roman"/>
          <w:b/>
          <w:bCs/>
          <w:color w:val="000000"/>
          <w:sz w:val="24"/>
          <w:szCs w:val="24"/>
          <w:lang w:val="ru-RU"/>
        </w:rPr>
        <w:t>2. Правовые основания обработки персональных данных</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2.1. Правовыми основаниями обработки персональных данных в Детском саду являются устав и нормативные правовые акты, для исполнения которых и в соответствии с которыми Детский сад осуществляет обработку персональных данных, в том числе:</w:t>
      </w:r>
    </w:p>
    <w:p w:rsidR="006D6041" w:rsidRPr="00207AA9" w:rsidRDefault="00207AA9" w:rsidP="00207AA9">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207AA9">
        <w:rPr>
          <w:rFonts w:hAnsi="Times New Roman" w:cs="Times New Roman"/>
          <w:color w:val="000000"/>
          <w:sz w:val="24"/>
          <w:szCs w:val="24"/>
          <w:lang w:val="ru-RU"/>
        </w:rPr>
        <w:t>Трудовой кодекс, иные нормативные правовые акты, содержащие нормы трудового права;</w:t>
      </w:r>
    </w:p>
    <w:p w:rsidR="006D6041" w:rsidRDefault="00207AA9" w:rsidP="00207AA9">
      <w:pPr>
        <w:numPr>
          <w:ilvl w:val="0"/>
          <w:numId w:val="2"/>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Бюджетный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кодекс</w:t>
      </w:r>
      <w:proofErr w:type="spellEnd"/>
      <w:r>
        <w:rPr>
          <w:rFonts w:hAnsi="Times New Roman" w:cs="Times New Roman"/>
          <w:color w:val="000000"/>
          <w:sz w:val="24"/>
          <w:szCs w:val="24"/>
        </w:rPr>
        <w:t>;</w:t>
      </w:r>
    </w:p>
    <w:p w:rsidR="006D6041" w:rsidRDefault="00207AA9" w:rsidP="00207AA9">
      <w:pPr>
        <w:numPr>
          <w:ilvl w:val="0"/>
          <w:numId w:val="2"/>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Налоговый кодекс;</w:t>
      </w:r>
    </w:p>
    <w:p w:rsidR="006D6041" w:rsidRDefault="00207AA9" w:rsidP="00207AA9">
      <w:pPr>
        <w:numPr>
          <w:ilvl w:val="0"/>
          <w:numId w:val="2"/>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Гражданский кодекс;</w:t>
      </w:r>
    </w:p>
    <w:p w:rsidR="006D6041" w:rsidRDefault="00207AA9" w:rsidP="00207AA9">
      <w:pPr>
        <w:numPr>
          <w:ilvl w:val="0"/>
          <w:numId w:val="2"/>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Семейный кодекс;</w:t>
      </w:r>
    </w:p>
    <w:p w:rsidR="006D6041" w:rsidRPr="00207AA9" w:rsidRDefault="00207AA9" w:rsidP="00207AA9">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207AA9">
        <w:rPr>
          <w:rFonts w:hAnsi="Times New Roman" w:cs="Times New Roman"/>
          <w:color w:val="000000"/>
          <w:sz w:val="24"/>
          <w:szCs w:val="24"/>
          <w:lang w:val="ru-RU"/>
        </w:rPr>
        <w:t>Федеральный закон от 29.12.2012 № 273-ФЗ «Об образовании в Российской Федерации» и принятые в соответствии с ним нормативные правовые акты;</w:t>
      </w:r>
    </w:p>
    <w:p w:rsidR="006D6041" w:rsidRPr="00207AA9" w:rsidRDefault="00207AA9" w:rsidP="00207AA9">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207AA9">
        <w:rPr>
          <w:rFonts w:hAnsi="Times New Roman" w:cs="Times New Roman"/>
          <w:color w:val="000000"/>
          <w:sz w:val="24"/>
          <w:szCs w:val="24"/>
          <w:lang w:val="ru-RU"/>
        </w:rPr>
        <w:t>социальное, пенсионное и страховое законодательство Российской Федерации;</w:t>
      </w:r>
    </w:p>
    <w:p w:rsidR="006D6041" w:rsidRPr="00207AA9" w:rsidRDefault="00207AA9" w:rsidP="00207AA9">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207AA9">
        <w:rPr>
          <w:rFonts w:hAnsi="Times New Roman" w:cs="Times New Roman"/>
          <w:color w:val="000000"/>
          <w:sz w:val="24"/>
          <w:szCs w:val="24"/>
          <w:lang w:val="ru-RU"/>
        </w:rPr>
        <w:t>законодательство в сфере безопасности, в том числе антитеррористической защищенности.</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2.2. Правовыми основаниями обработки персональных данных в Детском саду также являются договоры с физическими лицами, заявления (согласия, доверенности) родителей (законных представителей) воспитанников, согласия на обработку персональных данных.</w:t>
      </w:r>
    </w:p>
    <w:p w:rsidR="006D6041" w:rsidRPr="00207AA9" w:rsidRDefault="00207AA9" w:rsidP="00207AA9">
      <w:pPr>
        <w:spacing w:before="0" w:beforeAutospacing="0" w:after="0" w:afterAutospacing="0"/>
        <w:jc w:val="center"/>
        <w:rPr>
          <w:rFonts w:hAnsi="Times New Roman" w:cs="Times New Roman"/>
          <w:color w:val="000000"/>
          <w:sz w:val="24"/>
          <w:szCs w:val="24"/>
          <w:lang w:val="ru-RU"/>
        </w:rPr>
      </w:pPr>
      <w:r w:rsidRPr="00207AA9">
        <w:rPr>
          <w:rFonts w:hAnsi="Times New Roman" w:cs="Times New Roman"/>
          <w:b/>
          <w:bCs/>
          <w:color w:val="000000"/>
          <w:sz w:val="24"/>
          <w:szCs w:val="24"/>
          <w:lang w:val="ru-RU"/>
        </w:rPr>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0" w:type="auto"/>
        <w:tblCellMar>
          <w:top w:w="15" w:type="dxa"/>
          <w:left w:w="15" w:type="dxa"/>
          <w:bottom w:w="15" w:type="dxa"/>
          <w:right w:w="15" w:type="dxa"/>
        </w:tblCellMar>
        <w:tblLook w:val="0600" w:firstRow="0" w:lastRow="0" w:firstColumn="0" w:lastColumn="0" w:noHBand="1" w:noVBand="1"/>
      </w:tblPr>
      <w:tblGrid>
        <w:gridCol w:w="1552"/>
        <w:gridCol w:w="3901"/>
        <w:gridCol w:w="832"/>
        <w:gridCol w:w="832"/>
        <w:gridCol w:w="2060"/>
      </w:tblGrid>
      <w:tr w:rsidR="006D6041" w:rsidRPr="00C34884">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b/>
                <w:bCs/>
                <w:color w:val="000000"/>
                <w:sz w:val="24"/>
                <w:szCs w:val="24"/>
                <w:lang w:val="ru-RU"/>
              </w:rPr>
              <w:t>1. Цель обработки: организация образовательной деятельности по образовательным дошкольного образования, дополнительным общеобразовательным программам</w:t>
            </w:r>
          </w:p>
        </w:tc>
      </w:tr>
      <w:tr w:rsidR="006D6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Категории</w:t>
            </w:r>
            <w:proofErr w:type="spellEnd"/>
            <w:r>
              <w:br/>
            </w:r>
            <w:proofErr w:type="spellStart"/>
            <w:r>
              <w:rPr>
                <w:rFonts w:hAnsi="Times New Roman" w:cs="Times New Roman"/>
                <w:color w:val="000000"/>
                <w:sz w:val="24"/>
                <w:szCs w:val="24"/>
              </w:rPr>
              <w:t>данных</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Персональные данные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Специальные данные</w:t>
            </w:r>
          </w:p>
        </w:tc>
      </w:tr>
      <w:tr w:rsidR="006D6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Перечень данных</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numPr>
                <w:ilvl w:val="0"/>
                <w:numId w:val="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фамилия, имя, отчество;</w:t>
            </w:r>
          </w:p>
          <w:p w:rsidR="006D6041" w:rsidRDefault="00207AA9" w:rsidP="00207AA9">
            <w:pPr>
              <w:numPr>
                <w:ilvl w:val="0"/>
                <w:numId w:val="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пол;</w:t>
            </w:r>
          </w:p>
          <w:p w:rsidR="006D6041" w:rsidRDefault="00207AA9" w:rsidP="00207AA9">
            <w:pPr>
              <w:numPr>
                <w:ilvl w:val="0"/>
                <w:numId w:val="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гражданство;</w:t>
            </w:r>
          </w:p>
          <w:p w:rsidR="006D6041" w:rsidRDefault="00207AA9" w:rsidP="00207AA9">
            <w:pPr>
              <w:numPr>
                <w:ilvl w:val="0"/>
                <w:numId w:val="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дата и место рождения;</w:t>
            </w:r>
          </w:p>
          <w:p w:rsidR="006D6041" w:rsidRDefault="00207AA9" w:rsidP="00207AA9">
            <w:pPr>
              <w:numPr>
                <w:ilvl w:val="0"/>
                <w:numId w:val="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изображение (фотография, видео);</w:t>
            </w:r>
          </w:p>
          <w:p w:rsidR="006D6041" w:rsidRDefault="00207AA9" w:rsidP="00207AA9">
            <w:pPr>
              <w:numPr>
                <w:ilvl w:val="0"/>
                <w:numId w:val="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паспортные данные;</w:t>
            </w:r>
          </w:p>
          <w:p w:rsidR="006D6041" w:rsidRPr="00207AA9" w:rsidRDefault="00207AA9" w:rsidP="00207AA9">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207AA9">
              <w:rPr>
                <w:rFonts w:hAnsi="Times New Roman" w:cs="Times New Roman"/>
                <w:color w:val="000000"/>
                <w:sz w:val="24"/>
                <w:szCs w:val="24"/>
                <w:lang w:val="ru-RU"/>
              </w:rPr>
              <w:lastRenderedPageBreak/>
              <w:t>адрес регистрации по месту жительства;</w:t>
            </w:r>
          </w:p>
          <w:p w:rsidR="006D6041" w:rsidRDefault="00207AA9" w:rsidP="00207AA9">
            <w:pPr>
              <w:numPr>
                <w:ilvl w:val="0"/>
                <w:numId w:val="3"/>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фактического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проживания</w:t>
            </w:r>
            <w:proofErr w:type="spellEnd"/>
            <w:r>
              <w:rPr>
                <w:rFonts w:hAnsi="Times New Roman" w:cs="Times New Roman"/>
                <w:color w:val="000000"/>
                <w:sz w:val="24"/>
                <w:szCs w:val="24"/>
              </w:rPr>
              <w:t>;</w:t>
            </w:r>
          </w:p>
          <w:p w:rsidR="006D6041" w:rsidRDefault="00207AA9" w:rsidP="00207AA9">
            <w:pPr>
              <w:numPr>
                <w:ilvl w:val="0"/>
                <w:numId w:val="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контактные данные;</w:t>
            </w:r>
          </w:p>
          <w:p w:rsidR="006D6041" w:rsidRDefault="00207AA9" w:rsidP="00207AA9">
            <w:pPr>
              <w:numPr>
                <w:ilvl w:val="0"/>
                <w:numId w:val="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индивидуальный номер налогоплательщика;</w:t>
            </w:r>
          </w:p>
          <w:p w:rsidR="006D6041" w:rsidRPr="00207AA9" w:rsidRDefault="00207AA9" w:rsidP="00207AA9">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207AA9">
              <w:rPr>
                <w:rFonts w:hAnsi="Times New Roman" w:cs="Times New Roman"/>
                <w:color w:val="000000"/>
                <w:sz w:val="24"/>
                <w:szCs w:val="24"/>
                <w:lang w:val="ru-RU"/>
              </w:rPr>
              <w:t>страховой номер индивидуального лицевого счета (СНИЛС);</w:t>
            </w:r>
          </w:p>
          <w:p w:rsidR="006D6041" w:rsidRPr="00207AA9" w:rsidRDefault="00207AA9" w:rsidP="00207AA9">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207AA9">
              <w:rPr>
                <w:rFonts w:hAnsi="Times New Roman" w:cs="Times New Roman"/>
                <w:color w:val="000000"/>
                <w:sz w:val="24"/>
                <w:szCs w:val="24"/>
                <w:lang w:val="ru-RU"/>
              </w:rPr>
              <w:t>сведения, образующиеся в процессе реализации образовательной программы;</w:t>
            </w:r>
          </w:p>
          <w:p w:rsidR="006D6041" w:rsidRPr="00207AA9" w:rsidRDefault="00207AA9" w:rsidP="00207AA9">
            <w:pPr>
              <w:numPr>
                <w:ilvl w:val="0"/>
                <w:numId w:val="3"/>
              </w:numPr>
              <w:spacing w:before="0" w:beforeAutospacing="0" w:after="0" w:afterAutospacing="0"/>
              <w:ind w:left="780" w:right="180"/>
              <w:rPr>
                <w:rFonts w:hAnsi="Times New Roman" w:cs="Times New Roman"/>
                <w:color w:val="000000"/>
                <w:sz w:val="24"/>
                <w:szCs w:val="24"/>
                <w:lang w:val="ru-RU"/>
              </w:rPr>
            </w:pPr>
            <w:r w:rsidRPr="00207AA9">
              <w:rPr>
                <w:rFonts w:hAnsi="Times New Roman" w:cs="Times New Roman"/>
                <w:color w:val="000000"/>
                <w:sz w:val="24"/>
                <w:szCs w:val="24"/>
                <w:lang w:val="ru-RU"/>
              </w:rPr>
              <w:t>иные персональные данные, предоставляемые физическими лицами, необходимые для заключения и исполнения договоров, исполнения норм законодательства в сфере образования</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lastRenderedPageBreak/>
              <w:t>Сведения</w:t>
            </w:r>
            <w:proofErr w:type="spellEnd"/>
            <w:r>
              <w:rPr>
                <w:rFonts w:hAnsi="Times New Roman" w:cs="Times New Roman"/>
                <w:color w:val="000000"/>
                <w:sz w:val="24"/>
                <w:szCs w:val="24"/>
              </w:rPr>
              <w:t xml:space="preserve"> о </w:t>
            </w:r>
            <w:proofErr w:type="spellStart"/>
            <w:r>
              <w:rPr>
                <w:rFonts w:hAnsi="Times New Roman" w:cs="Times New Roman"/>
                <w:color w:val="000000"/>
                <w:sz w:val="24"/>
                <w:szCs w:val="24"/>
              </w:rPr>
              <w:t>состоянии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здоровья</w:t>
            </w:r>
            <w:proofErr w:type="spellEnd"/>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Категории субъектов</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Обучающиеся, их родители (законные представители)</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Способы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Автоматизированная обработка и без средств автоматизации, в том числе:</w:t>
            </w:r>
          </w:p>
          <w:p w:rsidR="006D6041" w:rsidRPr="00207AA9" w:rsidRDefault="00207AA9" w:rsidP="00207AA9">
            <w:pPr>
              <w:numPr>
                <w:ilvl w:val="0"/>
                <w:numId w:val="4"/>
              </w:numPr>
              <w:spacing w:before="0" w:beforeAutospacing="0" w:after="0" w:afterAutospacing="0"/>
              <w:ind w:left="780" w:right="180"/>
              <w:contextualSpacing/>
              <w:rPr>
                <w:rFonts w:hAnsi="Times New Roman" w:cs="Times New Roman"/>
                <w:color w:val="000000"/>
                <w:sz w:val="24"/>
                <w:szCs w:val="24"/>
                <w:lang w:val="ru-RU"/>
              </w:rPr>
            </w:pPr>
            <w:r w:rsidRPr="00207AA9">
              <w:rPr>
                <w:rFonts w:hAnsi="Times New Roman" w:cs="Times New Roman"/>
                <w:color w:val="000000"/>
                <w:sz w:val="24"/>
                <w:szCs w:val="24"/>
                <w:lang w:val="ru-RU"/>
              </w:rPr>
              <w:t>получение персональных данных в устной и письменной форме непосредственно от субъектов персональных данных (их представителей);</w:t>
            </w:r>
          </w:p>
          <w:p w:rsidR="006D6041" w:rsidRPr="00207AA9" w:rsidRDefault="00207AA9" w:rsidP="00207AA9">
            <w:pPr>
              <w:numPr>
                <w:ilvl w:val="0"/>
                <w:numId w:val="4"/>
              </w:numPr>
              <w:spacing w:before="0" w:beforeAutospacing="0" w:after="0" w:afterAutospacing="0"/>
              <w:ind w:left="780" w:right="180"/>
              <w:rPr>
                <w:rFonts w:hAnsi="Times New Roman" w:cs="Times New Roman"/>
                <w:color w:val="000000"/>
                <w:sz w:val="24"/>
                <w:szCs w:val="24"/>
                <w:lang w:val="ru-RU"/>
              </w:rPr>
            </w:pPr>
            <w:r w:rsidRPr="00207AA9">
              <w:rPr>
                <w:rFonts w:hAnsi="Times New Roman" w:cs="Times New Roman"/>
                <w:color w:val="000000"/>
                <w:sz w:val="24"/>
                <w:szCs w:val="24"/>
                <w:lang w:val="ru-RU"/>
              </w:rPr>
              <w:t>внесения персональных данных в журналы, реестры и информационные системы и документы Детского сада.</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В течение срока реализации образовательной программы</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В течение срока, установленного номенклатурой дел в зависимости от типа документа, в котором содержатся персональные данные</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Порядок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В соответствии с Порядком уничтожения и обезличивания персональных данных Детского сада в зависимости от типа носителя персональных данных</w:t>
            </w:r>
          </w:p>
        </w:tc>
      </w:tr>
      <w:tr w:rsidR="006D6041" w:rsidRPr="00C34884">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b/>
                <w:bCs/>
                <w:color w:val="000000"/>
                <w:sz w:val="24"/>
                <w:szCs w:val="24"/>
                <w:lang w:val="ru-RU"/>
              </w:rPr>
              <w:t>2. Цель обработки: выполнения функций и полномочий работодателя в трудовых отношениях, в том числе обязанностей по охране труда</w:t>
            </w:r>
          </w:p>
        </w:tc>
      </w:tr>
      <w:tr w:rsidR="006D6041" w:rsidTr="00207AA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Категории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данных</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Персональные данные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Специальные</w:t>
            </w:r>
            <w:r>
              <w:br/>
            </w:r>
            <w:r>
              <w:rPr>
                <w:rFonts w:hAnsi="Times New Roman" w:cs="Times New Roman"/>
                <w:color w:val="000000"/>
                <w:sz w:val="24"/>
                <w:szCs w:val="24"/>
              </w:rPr>
              <w:t>персональные данные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Биометрические</w:t>
            </w:r>
            <w:r>
              <w:br/>
            </w:r>
            <w:r>
              <w:rPr>
                <w:rFonts w:hAnsi="Times New Roman" w:cs="Times New Roman"/>
                <w:color w:val="000000"/>
                <w:sz w:val="24"/>
                <w:szCs w:val="24"/>
              </w:rPr>
              <w:t>персональные данные </w:t>
            </w:r>
          </w:p>
        </w:tc>
      </w:tr>
      <w:tr w:rsidR="006D6041" w:rsidRPr="00C34884" w:rsidTr="00207AA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Перечень данных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6041"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фамилия, имя, отчество;</w:t>
            </w:r>
          </w:p>
          <w:p w:rsidR="006D6041"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пол;</w:t>
            </w:r>
          </w:p>
          <w:p w:rsidR="006D6041"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гражданство;</w:t>
            </w:r>
          </w:p>
          <w:p w:rsidR="006D6041"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дата и место рождения;</w:t>
            </w:r>
          </w:p>
          <w:p w:rsidR="006D6041"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изображение (фотография);</w:t>
            </w:r>
          </w:p>
          <w:p w:rsidR="006D6041"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паспортные данные;</w:t>
            </w:r>
          </w:p>
          <w:p w:rsidR="006D6041" w:rsidRPr="00207AA9"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lang w:val="ru-RU"/>
              </w:rPr>
            </w:pPr>
            <w:r w:rsidRPr="00207AA9">
              <w:rPr>
                <w:rFonts w:hAnsi="Times New Roman" w:cs="Times New Roman"/>
                <w:color w:val="000000"/>
                <w:sz w:val="24"/>
                <w:szCs w:val="24"/>
                <w:lang w:val="ru-RU"/>
              </w:rPr>
              <w:t>адрес регистрации по месту жительства;</w:t>
            </w:r>
          </w:p>
          <w:p w:rsidR="006D6041"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фактического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проживания</w:t>
            </w:r>
            <w:proofErr w:type="spellEnd"/>
            <w:r>
              <w:rPr>
                <w:rFonts w:hAnsi="Times New Roman" w:cs="Times New Roman"/>
                <w:color w:val="000000"/>
                <w:sz w:val="24"/>
                <w:szCs w:val="24"/>
              </w:rPr>
              <w:t>;</w:t>
            </w:r>
          </w:p>
          <w:p w:rsidR="006D6041"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контактные данные;</w:t>
            </w:r>
          </w:p>
          <w:p w:rsidR="006D6041"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индивидуальный номер налогоплательщика;</w:t>
            </w:r>
          </w:p>
          <w:p w:rsidR="006D6041" w:rsidRPr="00207AA9"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lang w:val="ru-RU"/>
              </w:rPr>
            </w:pPr>
            <w:r w:rsidRPr="00207AA9">
              <w:rPr>
                <w:rFonts w:hAnsi="Times New Roman" w:cs="Times New Roman"/>
                <w:color w:val="000000"/>
                <w:sz w:val="24"/>
                <w:szCs w:val="24"/>
                <w:lang w:val="ru-RU"/>
              </w:rPr>
              <w:t>страховой номер индивидуального лицевого счета (СНИЛС);</w:t>
            </w:r>
          </w:p>
          <w:p w:rsidR="006D6041" w:rsidRPr="00207AA9"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lang w:val="ru-RU"/>
              </w:rPr>
            </w:pPr>
            <w:r w:rsidRPr="00207AA9">
              <w:rPr>
                <w:rFonts w:hAnsi="Times New Roman" w:cs="Times New Roman"/>
                <w:color w:val="000000"/>
                <w:sz w:val="24"/>
                <w:szCs w:val="24"/>
                <w:lang w:val="ru-RU"/>
              </w:rPr>
              <w:t>сведения об образовании, квалификации, профессиональной подготовке и повышении квалификации;</w:t>
            </w:r>
          </w:p>
          <w:p w:rsidR="006D6041" w:rsidRPr="00207AA9"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lang w:val="ru-RU"/>
              </w:rPr>
            </w:pPr>
            <w:r w:rsidRPr="00207AA9">
              <w:rPr>
                <w:rFonts w:hAnsi="Times New Roman" w:cs="Times New Roman"/>
                <w:color w:val="000000"/>
                <w:sz w:val="24"/>
                <w:szCs w:val="24"/>
                <w:lang w:val="ru-RU"/>
              </w:rPr>
              <w:t>семейное положение, наличие детей, родственные связи;</w:t>
            </w:r>
          </w:p>
          <w:p w:rsidR="006D6041" w:rsidRPr="00207AA9"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lang w:val="ru-RU"/>
              </w:rPr>
            </w:pPr>
            <w:r w:rsidRPr="00207AA9">
              <w:rPr>
                <w:rFonts w:hAnsi="Times New Roman" w:cs="Times New Roman"/>
                <w:color w:val="000000"/>
                <w:sz w:val="24"/>
                <w:szCs w:val="24"/>
                <w:lang w:val="ru-RU"/>
              </w:rPr>
              <w:t>сведения о трудовой деятельности, в том числе наличие поощрений, награждений и (или) дисциплинарных взысканий;</w:t>
            </w:r>
          </w:p>
          <w:p w:rsidR="006D6041"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данные</w:t>
            </w:r>
            <w:proofErr w:type="spellEnd"/>
            <w:r>
              <w:rPr>
                <w:rFonts w:hAnsi="Times New Roman" w:cs="Times New Roman"/>
                <w:color w:val="000000"/>
                <w:sz w:val="24"/>
                <w:szCs w:val="24"/>
              </w:rPr>
              <w:t xml:space="preserve"> о </w:t>
            </w:r>
            <w:proofErr w:type="spellStart"/>
            <w:r>
              <w:rPr>
                <w:rFonts w:hAnsi="Times New Roman" w:cs="Times New Roman"/>
                <w:color w:val="000000"/>
                <w:sz w:val="24"/>
                <w:szCs w:val="24"/>
              </w:rPr>
              <w:t>регистрации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брака</w:t>
            </w:r>
            <w:proofErr w:type="spellEnd"/>
            <w:r>
              <w:rPr>
                <w:rFonts w:hAnsi="Times New Roman" w:cs="Times New Roman"/>
                <w:color w:val="000000"/>
                <w:sz w:val="24"/>
                <w:szCs w:val="24"/>
              </w:rPr>
              <w:t>;</w:t>
            </w:r>
          </w:p>
          <w:p w:rsidR="006D6041"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сведения о воинском учете;</w:t>
            </w:r>
          </w:p>
          <w:p w:rsidR="006D6041"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сведения об инвалидности;</w:t>
            </w:r>
          </w:p>
          <w:p w:rsidR="006D6041"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сведения об удержании алиментов;</w:t>
            </w:r>
          </w:p>
          <w:p w:rsidR="006D6041" w:rsidRPr="00207AA9" w:rsidRDefault="00207AA9" w:rsidP="00207AA9">
            <w:pPr>
              <w:numPr>
                <w:ilvl w:val="0"/>
                <w:numId w:val="5"/>
              </w:numPr>
              <w:spacing w:before="0" w:beforeAutospacing="0" w:after="0" w:afterAutospacing="0"/>
              <w:ind w:left="780" w:right="180"/>
              <w:contextualSpacing/>
              <w:rPr>
                <w:rFonts w:hAnsi="Times New Roman" w:cs="Times New Roman"/>
                <w:color w:val="000000"/>
                <w:sz w:val="24"/>
                <w:szCs w:val="24"/>
                <w:lang w:val="ru-RU"/>
              </w:rPr>
            </w:pPr>
            <w:r w:rsidRPr="00207AA9">
              <w:rPr>
                <w:rFonts w:hAnsi="Times New Roman" w:cs="Times New Roman"/>
                <w:color w:val="000000"/>
                <w:sz w:val="24"/>
                <w:szCs w:val="24"/>
                <w:lang w:val="ru-RU"/>
              </w:rPr>
              <w:t>сведения о доходе с предыдущего места работы;</w:t>
            </w:r>
          </w:p>
          <w:p w:rsidR="006D6041" w:rsidRPr="00207AA9" w:rsidRDefault="00207AA9" w:rsidP="00207AA9">
            <w:pPr>
              <w:numPr>
                <w:ilvl w:val="0"/>
                <w:numId w:val="5"/>
              </w:numPr>
              <w:spacing w:before="0" w:beforeAutospacing="0" w:after="0" w:afterAutospacing="0"/>
              <w:ind w:left="780" w:right="180"/>
              <w:rPr>
                <w:rFonts w:hAnsi="Times New Roman" w:cs="Times New Roman"/>
                <w:color w:val="000000"/>
                <w:sz w:val="24"/>
                <w:szCs w:val="24"/>
                <w:lang w:val="ru-RU"/>
              </w:rPr>
            </w:pPr>
            <w:r w:rsidRPr="00207AA9">
              <w:rPr>
                <w:rFonts w:hAnsi="Times New Roman" w:cs="Times New Roman"/>
                <w:color w:val="000000"/>
                <w:sz w:val="24"/>
                <w:szCs w:val="24"/>
                <w:lang w:val="ru-RU"/>
              </w:rPr>
              <w:t>иные персональные данные, предоставляемые работниками в соответствии с требованиями трудового законодательства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lastRenderedPageBreak/>
              <w:t>Сведения</w:t>
            </w:r>
            <w:proofErr w:type="spellEnd"/>
            <w:r>
              <w:rPr>
                <w:rFonts w:hAnsi="Times New Roman" w:cs="Times New Roman"/>
                <w:color w:val="000000"/>
                <w:sz w:val="24"/>
                <w:szCs w:val="24"/>
              </w:rPr>
              <w:t xml:space="preserve"> о </w:t>
            </w:r>
            <w:proofErr w:type="spellStart"/>
            <w:r>
              <w:rPr>
                <w:rFonts w:hAnsi="Times New Roman" w:cs="Times New Roman"/>
                <w:color w:val="000000"/>
                <w:sz w:val="24"/>
                <w:szCs w:val="24"/>
              </w:rPr>
              <w:t>состоянии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здоровья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Изображение на фото и видеозаписи, полученных с камер наблюдения</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lastRenderedPageBreak/>
              <w:t>Категории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субъектов</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Работники, кандидаты на работу (соискатели)</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Способы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Автоматизированная обработка и без средств автоматизации, в том числе:</w:t>
            </w:r>
          </w:p>
          <w:p w:rsidR="006D6041" w:rsidRPr="00207AA9" w:rsidRDefault="00207AA9" w:rsidP="00207AA9">
            <w:pPr>
              <w:numPr>
                <w:ilvl w:val="0"/>
                <w:numId w:val="6"/>
              </w:numPr>
              <w:spacing w:before="0" w:beforeAutospacing="0" w:after="0" w:afterAutospacing="0"/>
              <w:ind w:left="780" w:right="180"/>
              <w:contextualSpacing/>
              <w:rPr>
                <w:rFonts w:hAnsi="Times New Roman" w:cs="Times New Roman"/>
                <w:color w:val="000000"/>
                <w:sz w:val="24"/>
                <w:szCs w:val="24"/>
                <w:lang w:val="ru-RU"/>
              </w:rPr>
            </w:pPr>
            <w:r w:rsidRPr="00207AA9">
              <w:rPr>
                <w:rFonts w:hAnsi="Times New Roman" w:cs="Times New Roman"/>
                <w:color w:val="000000"/>
                <w:sz w:val="24"/>
                <w:szCs w:val="24"/>
                <w:lang w:val="ru-RU"/>
              </w:rPr>
              <w:t>получение персональных данных в устной и письменной форме непосредственно от субъектов персональных данных;</w:t>
            </w:r>
          </w:p>
          <w:p w:rsidR="006D6041" w:rsidRPr="00207AA9" w:rsidRDefault="00207AA9" w:rsidP="00207AA9">
            <w:pPr>
              <w:numPr>
                <w:ilvl w:val="0"/>
                <w:numId w:val="6"/>
              </w:numPr>
              <w:spacing w:before="0" w:beforeAutospacing="0" w:after="0" w:afterAutospacing="0"/>
              <w:ind w:left="780" w:right="180"/>
              <w:rPr>
                <w:rFonts w:hAnsi="Times New Roman" w:cs="Times New Roman"/>
                <w:color w:val="000000"/>
                <w:sz w:val="24"/>
                <w:szCs w:val="24"/>
                <w:lang w:val="ru-RU"/>
              </w:rPr>
            </w:pPr>
            <w:r w:rsidRPr="00207AA9">
              <w:rPr>
                <w:rFonts w:hAnsi="Times New Roman" w:cs="Times New Roman"/>
                <w:color w:val="000000"/>
                <w:sz w:val="24"/>
                <w:szCs w:val="24"/>
                <w:lang w:val="ru-RU"/>
              </w:rPr>
              <w:t>внесения персональных данных в журналы, реестры и информационные системы и документы Детского сада</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В течение срока действия трудового договора. Для кандидатов – в течение срока, необходимого для рассмотрения кандидатуры и заключения трудового договора</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Порядок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lang w:val="ru-RU"/>
              </w:rPr>
            </w:pPr>
            <w:r w:rsidRPr="00207AA9">
              <w:rPr>
                <w:rFonts w:hAnsi="Times New Roman" w:cs="Times New Roman"/>
                <w:color w:val="000000"/>
                <w:sz w:val="24"/>
                <w:szCs w:val="24"/>
                <w:lang w:val="ru-RU"/>
              </w:rPr>
              <w:t>В соответствии с Порядком уничтожения и обезличивания персональных данных Детского сада в зависимости от типа носителя персональных данных</w:t>
            </w:r>
          </w:p>
        </w:tc>
      </w:tr>
      <w:tr w:rsidR="006D6041" w:rsidRPr="00C34884">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b/>
                <w:bCs/>
                <w:color w:val="000000"/>
                <w:sz w:val="24"/>
                <w:szCs w:val="24"/>
                <w:lang w:val="ru-RU"/>
              </w:rPr>
              <w:t xml:space="preserve">3. Цель обработки: реализация гражданско-правовых договоров, стороной, </w:t>
            </w:r>
            <w:r w:rsidRPr="00207AA9">
              <w:rPr>
                <w:rFonts w:hAnsi="Times New Roman" w:cs="Times New Roman"/>
                <w:b/>
                <w:bCs/>
                <w:color w:val="000000"/>
                <w:sz w:val="24"/>
                <w:szCs w:val="24"/>
                <w:lang w:val="ru-RU"/>
              </w:rPr>
              <w:lastRenderedPageBreak/>
              <w:t>выгодоприобретателем или получателем которых является Детский сад</w:t>
            </w:r>
          </w:p>
        </w:tc>
      </w:tr>
      <w:tr w:rsidR="006D6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lastRenderedPageBreak/>
              <w:t>Категории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данных</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Персональные данные</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Перечень данных</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numPr>
                <w:ilvl w:val="0"/>
                <w:numId w:val="7"/>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фамилия, имя, отчество;</w:t>
            </w:r>
          </w:p>
          <w:p w:rsidR="006D6041" w:rsidRDefault="00207AA9" w:rsidP="00207AA9">
            <w:pPr>
              <w:numPr>
                <w:ilvl w:val="0"/>
                <w:numId w:val="7"/>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паспортные данные;</w:t>
            </w:r>
          </w:p>
          <w:p w:rsidR="006D6041" w:rsidRPr="00207AA9" w:rsidRDefault="00207AA9" w:rsidP="00207AA9">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207AA9">
              <w:rPr>
                <w:rFonts w:hAnsi="Times New Roman" w:cs="Times New Roman"/>
                <w:color w:val="000000"/>
                <w:sz w:val="24"/>
                <w:szCs w:val="24"/>
                <w:lang w:val="ru-RU"/>
              </w:rPr>
              <w:t>адрес регистрации и (или) фактического проживания;</w:t>
            </w:r>
          </w:p>
          <w:p w:rsidR="006D6041" w:rsidRDefault="00207AA9" w:rsidP="00207AA9">
            <w:pPr>
              <w:numPr>
                <w:ilvl w:val="0"/>
                <w:numId w:val="7"/>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контактные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данные</w:t>
            </w:r>
            <w:proofErr w:type="spellEnd"/>
            <w:r>
              <w:rPr>
                <w:rFonts w:hAnsi="Times New Roman" w:cs="Times New Roman"/>
                <w:color w:val="000000"/>
                <w:sz w:val="24"/>
                <w:szCs w:val="24"/>
              </w:rPr>
              <w:t>;</w:t>
            </w:r>
          </w:p>
          <w:p w:rsidR="006D6041" w:rsidRDefault="00207AA9" w:rsidP="00207AA9">
            <w:pPr>
              <w:numPr>
                <w:ilvl w:val="0"/>
                <w:numId w:val="7"/>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индивидуальный номер налогоплательщика;</w:t>
            </w:r>
          </w:p>
          <w:p w:rsidR="006D6041" w:rsidRDefault="00207AA9" w:rsidP="00207AA9">
            <w:pPr>
              <w:numPr>
                <w:ilvl w:val="0"/>
                <w:numId w:val="7"/>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номер расчетного счета;</w:t>
            </w:r>
          </w:p>
          <w:p w:rsidR="006D6041" w:rsidRDefault="00207AA9" w:rsidP="00207AA9">
            <w:pPr>
              <w:numPr>
                <w:ilvl w:val="0"/>
                <w:numId w:val="7"/>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номер банковской карты;</w:t>
            </w:r>
          </w:p>
          <w:p w:rsidR="006D6041" w:rsidRPr="00207AA9" w:rsidRDefault="00207AA9" w:rsidP="00207AA9">
            <w:pPr>
              <w:numPr>
                <w:ilvl w:val="0"/>
                <w:numId w:val="7"/>
              </w:numPr>
              <w:spacing w:before="0" w:beforeAutospacing="0" w:after="0" w:afterAutospacing="0"/>
              <w:ind w:left="780" w:right="180"/>
              <w:rPr>
                <w:rFonts w:hAnsi="Times New Roman" w:cs="Times New Roman"/>
                <w:color w:val="000000"/>
                <w:sz w:val="24"/>
                <w:szCs w:val="24"/>
                <w:lang w:val="ru-RU"/>
              </w:rPr>
            </w:pPr>
            <w:r w:rsidRPr="00207AA9">
              <w:rPr>
                <w:rFonts w:hAnsi="Times New Roman" w:cs="Times New Roman"/>
                <w:color w:val="000000"/>
                <w:sz w:val="24"/>
                <w:szCs w:val="24"/>
                <w:lang w:val="ru-RU"/>
              </w:rPr>
              <w:t>иные персональные данные, предоставляемые физическими лицами, необходимые для заключения и исполнения договоров</w:t>
            </w:r>
          </w:p>
        </w:tc>
      </w:tr>
      <w:tr w:rsidR="006D6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Категории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субъектов</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Контрагенты, партнеры, стороны договора</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Способы обработки</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Автоматизированная обработка и без средств автоматизации, в том числе:</w:t>
            </w:r>
          </w:p>
          <w:p w:rsidR="006D6041" w:rsidRPr="00207AA9" w:rsidRDefault="00207AA9" w:rsidP="00207AA9">
            <w:pPr>
              <w:numPr>
                <w:ilvl w:val="0"/>
                <w:numId w:val="8"/>
              </w:numPr>
              <w:spacing w:before="0" w:beforeAutospacing="0" w:after="0" w:afterAutospacing="0"/>
              <w:ind w:left="780" w:right="180"/>
              <w:contextualSpacing/>
              <w:rPr>
                <w:rFonts w:hAnsi="Times New Roman" w:cs="Times New Roman"/>
                <w:color w:val="000000"/>
                <w:sz w:val="24"/>
                <w:szCs w:val="24"/>
                <w:lang w:val="ru-RU"/>
              </w:rPr>
            </w:pPr>
            <w:r w:rsidRPr="00207AA9">
              <w:rPr>
                <w:rFonts w:hAnsi="Times New Roman" w:cs="Times New Roman"/>
                <w:color w:val="000000"/>
                <w:sz w:val="24"/>
                <w:szCs w:val="24"/>
                <w:lang w:val="ru-RU"/>
              </w:rPr>
              <w:t>получение персональных данных в устной и письменной форме непосредственно от субъектов персональных данных;</w:t>
            </w:r>
          </w:p>
          <w:p w:rsidR="006D6041" w:rsidRPr="00207AA9" w:rsidRDefault="00207AA9" w:rsidP="00207AA9">
            <w:pPr>
              <w:numPr>
                <w:ilvl w:val="0"/>
                <w:numId w:val="8"/>
              </w:numPr>
              <w:spacing w:before="0" w:beforeAutospacing="0" w:after="0" w:afterAutospacing="0"/>
              <w:ind w:left="780" w:right="180"/>
              <w:rPr>
                <w:rFonts w:hAnsi="Times New Roman" w:cs="Times New Roman"/>
                <w:color w:val="000000"/>
                <w:sz w:val="24"/>
                <w:szCs w:val="24"/>
                <w:lang w:val="ru-RU"/>
              </w:rPr>
            </w:pPr>
            <w:r w:rsidRPr="00207AA9">
              <w:rPr>
                <w:rFonts w:hAnsi="Times New Roman" w:cs="Times New Roman"/>
                <w:color w:val="000000"/>
                <w:sz w:val="24"/>
                <w:szCs w:val="24"/>
                <w:lang w:val="ru-RU"/>
              </w:rPr>
              <w:t>внесения персональных данных в журналы, реестры и информационные системы и документы Детского сада</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В течение срока, необходимого для исполнения заключенного договора</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В течение срока, установленного номенклатурой дел в зависимости от типа документа, в котором содержатся персональные данные</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Порядок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В соответствии с Порядком уничтожения и обезличивания персональных данных Детского сада в зависимости от типа носителя персональных данных</w:t>
            </w:r>
          </w:p>
        </w:tc>
      </w:tr>
      <w:tr w:rsidR="006D6041">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4. Цель обработки: обеспечение безопасности</w:t>
            </w:r>
          </w:p>
        </w:tc>
      </w:tr>
      <w:tr w:rsidR="006D6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Категории данных</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Персональные данные</w:t>
            </w:r>
          </w:p>
        </w:tc>
      </w:tr>
      <w:tr w:rsidR="006D6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Перечень данных</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numPr>
                <w:ilvl w:val="0"/>
                <w:numId w:val="9"/>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фамилия, имя, отчество;</w:t>
            </w:r>
          </w:p>
          <w:p w:rsidR="006D6041" w:rsidRDefault="00207AA9" w:rsidP="00207AA9">
            <w:pPr>
              <w:numPr>
                <w:ilvl w:val="0"/>
                <w:numId w:val="9"/>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паспортные данные;</w:t>
            </w:r>
          </w:p>
          <w:p w:rsidR="006D6041" w:rsidRPr="00207AA9" w:rsidRDefault="00207AA9" w:rsidP="00207AA9">
            <w:pPr>
              <w:numPr>
                <w:ilvl w:val="0"/>
                <w:numId w:val="9"/>
              </w:numPr>
              <w:spacing w:before="0" w:beforeAutospacing="0" w:after="0" w:afterAutospacing="0"/>
              <w:ind w:left="780" w:right="180"/>
              <w:contextualSpacing/>
              <w:rPr>
                <w:rFonts w:hAnsi="Times New Roman" w:cs="Times New Roman"/>
                <w:color w:val="000000"/>
                <w:sz w:val="24"/>
                <w:szCs w:val="24"/>
                <w:lang w:val="ru-RU"/>
              </w:rPr>
            </w:pPr>
            <w:r w:rsidRPr="00207AA9">
              <w:rPr>
                <w:rFonts w:hAnsi="Times New Roman" w:cs="Times New Roman"/>
                <w:color w:val="000000"/>
                <w:sz w:val="24"/>
                <w:szCs w:val="24"/>
                <w:lang w:val="ru-RU"/>
              </w:rPr>
              <w:t>адрес регистрации и (или) фактического проживания;</w:t>
            </w:r>
          </w:p>
          <w:p w:rsidR="006D6041" w:rsidRDefault="00207AA9" w:rsidP="00207AA9">
            <w:pPr>
              <w:numPr>
                <w:ilvl w:val="0"/>
                <w:numId w:val="9"/>
              </w:numPr>
              <w:spacing w:before="0" w:beforeAutospacing="0" w:after="0" w:afterAutospacing="0"/>
              <w:ind w:left="780" w:right="180"/>
              <w:rPr>
                <w:rFonts w:hAnsi="Times New Roman" w:cs="Times New Roman"/>
                <w:color w:val="000000"/>
                <w:sz w:val="24"/>
                <w:szCs w:val="24"/>
              </w:rPr>
            </w:pPr>
            <w:proofErr w:type="spellStart"/>
            <w:r>
              <w:rPr>
                <w:rFonts w:hAnsi="Times New Roman" w:cs="Times New Roman"/>
                <w:color w:val="000000"/>
                <w:sz w:val="24"/>
                <w:szCs w:val="24"/>
              </w:rPr>
              <w:t>контактные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данные</w:t>
            </w:r>
            <w:proofErr w:type="spellEnd"/>
          </w:p>
        </w:tc>
      </w:tr>
      <w:tr w:rsidR="006D6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Категории субъектов</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Посетители Детского сада</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Способы обработки</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Автоматизированная обработка и без средств автоматизации, в том числе:</w:t>
            </w:r>
          </w:p>
          <w:p w:rsidR="006D6041" w:rsidRPr="00207AA9" w:rsidRDefault="00207AA9" w:rsidP="00207AA9">
            <w:pPr>
              <w:numPr>
                <w:ilvl w:val="0"/>
                <w:numId w:val="10"/>
              </w:numPr>
              <w:spacing w:before="0" w:beforeAutospacing="0" w:after="0" w:afterAutospacing="0"/>
              <w:ind w:left="780" w:right="180"/>
              <w:contextualSpacing/>
              <w:rPr>
                <w:rFonts w:hAnsi="Times New Roman" w:cs="Times New Roman"/>
                <w:color w:val="000000"/>
                <w:sz w:val="24"/>
                <w:szCs w:val="24"/>
                <w:lang w:val="ru-RU"/>
              </w:rPr>
            </w:pPr>
            <w:r w:rsidRPr="00207AA9">
              <w:rPr>
                <w:rFonts w:hAnsi="Times New Roman" w:cs="Times New Roman"/>
                <w:color w:val="000000"/>
                <w:sz w:val="24"/>
                <w:szCs w:val="24"/>
                <w:lang w:val="ru-RU"/>
              </w:rPr>
              <w:t>получение персональных данных в устной и письменной форме непосредственно от субъектов персональных данных;</w:t>
            </w:r>
          </w:p>
          <w:p w:rsidR="006D6041" w:rsidRPr="00207AA9" w:rsidRDefault="00207AA9" w:rsidP="00207AA9">
            <w:pPr>
              <w:numPr>
                <w:ilvl w:val="0"/>
                <w:numId w:val="10"/>
              </w:numPr>
              <w:spacing w:before="0" w:beforeAutospacing="0" w:after="0" w:afterAutospacing="0"/>
              <w:ind w:left="780" w:right="180"/>
              <w:rPr>
                <w:rFonts w:hAnsi="Times New Roman" w:cs="Times New Roman"/>
                <w:color w:val="000000"/>
                <w:sz w:val="24"/>
                <w:szCs w:val="24"/>
                <w:lang w:val="ru-RU"/>
              </w:rPr>
            </w:pPr>
            <w:r w:rsidRPr="00207AA9">
              <w:rPr>
                <w:rFonts w:hAnsi="Times New Roman" w:cs="Times New Roman"/>
                <w:color w:val="000000"/>
                <w:sz w:val="24"/>
                <w:szCs w:val="24"/>
                <w:lang w:val="ru-RU"/>
              </w:rPr>
              <w:t>внесения персональных данных в журналы, реестры и информационные системы и документы Детского сада</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обработки</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В течение периода нахождения посетителя на территории Детского сада</w:t>
            </w:r>
          </w:p>
        </w:tc>
      </w:tr>
      <w:tr w:rsidR="006D6041" w:rsidRPr="00C34884">
        <w:trPr>
          <w:trHeight w:val="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хранения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 xml:space="preserve">В течение срока, установленного номенклатурой дел в зависимости от типа документа, в котором содержатся персональные данные, в том </w:t>
            </w:r>
            <w:r w:rsidRPr="00207AA9">
              <w:rPr>
                <w:rFonts w:hAnsi="Times New Roman" w:cs="Times New Roman"/>
                <w:color w:val="000000"/>
                <w:sz w:val="24"/>
                <w:szCs w:val="24"/>
                <w:lang w:val="ru-RU"/>
              </w:rPr>
              <w:lastRenderedPageBreak/>
              <w:t>числе минимум 30 дней в отношении записей камер видеонаблюдения</w:t>
            </w:r>
          </w:p>
        </w:tc>
      </w:tr>
      <w:tr w:rsidR="006D6041" w:rsidRPr="00C3488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Default="00207AA9" w:rsidP="00207AA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lastRenderedPageBreak/>
              <w:t>Порядок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уничтожения</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6041" w:rsidRPr="00207AA9" w:rsidRDefault="00207AA9" w:rsidP="00207AA9">
            <w:pPr>
              <w:spacing w:before="0" w:beforeAutospacing="0" w:after="0" w:afterAutospacing="0"/>
              <w:rPr>
                <w:rFonts w:hAnsi="Times New Roman" w:cs="Times New Roman"/>
                <w:color w:val="000000"/>
                <w:sz w:val="24"/>
                <w:szCs w:val="24"/>
                <w:lang w:val="ru-RU"/>
              </w:rPr>
            </w:pPr>
            <w:r w:rsidRPr="00207AA9">
              <w:rPr>
                <w:rFonts w:hAnsi="Times New Roman" w:cs="Times New Roman"/>
                <w:color w:val="000000"/>
                <w:sz w:val="24"/>
                <w:szCs w:val="24"/>
                <w:lang w:val="ru-RU"/>
              </w:rPr>
              <w:t>В соответствии с Порядком уничтожения и обезличивания персональных данных Детского сада в зависимости от типа носителя персональных данных</w:t>
            </w:r>
          </w:p>
        </w:tc>
      </w:tr>
    </w:tbl>
    <w:p w:rsidR="006D6041" w:rsidRPr="00207AA9" w:rsidRDefault="006D6041" w:rsidP="00207AA9">
      <w:pPr>
        <w:spacing w:before="0" w:beforeAutospacing="0" w:after="0" w:afterAutospacing="0"/>
        <w:rPr>
          <w:rFonts w:hAnsi="Times New Roman" w:cs="Times New Roman"/>
          <w:color w:val="000000"/>
          <w:sz w:val="24"/>
          <w:szCs w:val="24"/>
          <w:lang w:val="ru-RU"/>
        </w:rPr>
      </w:pPr>
    </w:p>
    <w:p w:rsidR="006D6041" w:rsidRPr="00207AA9" w:rsidRDefault="00207AA9" w:rsidP="00207AA9">
      <w:pPr>
        <w:spacing w:before="0" w:beforeAutospacing="0" w:after="0" w:afterAutospacing="0"/>
        <w:jc w:val="center"/>
        <w:rPr>
          <w:rFonts w:hAnsi="Times New Roman" w:cs="Times New Roman"/>
          <w:color w:val="000000"/>
          <w:sz w:val="24"/>
          <w:szCs w:val="24"/>
          <w:lang w:val="ru-RU"/>
        </w:rPr>
      </w:pPr>
      <w:r w:rsidRPr="00207AA9">
        <w:rPr>
          <w:rFonts w:hAnsi="Times New Roman" w:cs="Times New Roman"/>
          <w:b/>
          <w:bCs/>
          <w:color w:val="000000"/>
          <w:sz w:val="24"/>
          <w:szCs w:val="24"/>
          <w:lang w:val="ru-RU"/>
        </w:rPr>
        <w:t>4. Условия обработки персональных данных</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4.1. Детский сад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в соответствии с законодательством о персональных данных и локальными нормативными актами Детского сада.</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4.2. Все персональные данные Детский сад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4.3. Получение о обработку персональных данных, разрешенных субъектом персональных данных для распространения, Детский сад осуществляет с соблюдением запретов и условий, предусмотренных Законом.</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4.4. Детский сад обрабатывает персональные данные:</w:t>
      </w:r>
    </w:p>
    <w:p w:rsidR="006D6041" w:rsidRDefault="00207AA9" w:rsidP="00207AA9">
      <w:pPr>
        <w:numPr>
          <w:ilvl w:val="0"/>
          <w:numId w:val="11"/>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без</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использования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средств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автоматизации</w:t>
      </w:r>
      <w:proofErr w:type="spellEnd"/>
      <w:r>
        <w:rPr>
          <w:rFonts w:hAnsi="Times New Roman" w:cs="Times New Roman"/>
          <w:color w:val="000000"/>
          <w:sz w:val="24"/>
          <w:szCs w:val="24"/>
        </w:rPr>
        <w:t>;</w:t>
      </w:r>
    </w:p>
    <w:p w:rsidR="006D6041" w:rsidRPr="00207AA9" w:rsidRDefault="00207AA9" w:rsidP="00207AA9">
      <w:pPr>
        <w:numPr>
          <w:ilvl w:val="0"/>
          <w:numId w:val="11"/>
        </w:numPr>
        <w:spacing w:before="0" w:beforeAutospacing="0" w:after="0" w:afterAutospacing="0"/>
        <w:ind w:left="780" w:right="180"/>
        <w:jc w:val="both"/>
        <w:rPr>
          <w:rFonts w:hAnsi="Times New Roman" w:cs="Times New Roman"/>
          <w:color w:val="000000"/>
          <w:sz w:val="24"/>
          <w:szCs w:val="24"/>
          <w:lang w:val="ru-RU"/>
        </w:rPr>
      </w:pPr>
      <w:r w:rsidRPr="00207AA9">
        <w:rPr>
          <w:rFonts w:hAnsi="Times New Roman" w:cs="Times New Roman"/>
          <w:color w:val="000000"/>
          <w:sz w:val="24"/>
          <w:szCs w:val="24"/>
          <w:lang w:val="ru-RU"/>
        </w:rPr>
        <w:t>с использованием средств автоматизации в программах и информационных системах: «1С: Зарплата и кадры», «1С: Библиотека».</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Хранение персональных данных:</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4.5.1. Детский сад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4.5.2.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4.5.3. Персональные данные, обрабатываемые с использованием средств автоматизации, хранятся в таком порядке и на условиях, чтобы исключить неправомерный или случайный доступ к ним, уничтожение, изменение, блокирование, копирование, предоставление, распространение персональных данных, а также иные неправомерные действия в отношении персональных данных.</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4.6. Лица, ответственные за обработку персональных данных в Детском саду, прекращают их обрабатывать в следующих случаях:</w:t>
      </w:r>
    </w:p>
    <w:p w:rsidR="006D6041" w:rsidRPr="00207AA9" w:rsidRDefault="00207AA9" w:rsidP="00207AA9">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207AA9">
        <w:rPr>
          <w:rFonts w:hAnsi="Times New Roman" w:cs="Times New Roman"/>
          <w:color w:val="000000"/>
          <w:sz w:val="24"/>
          <w:szCs w:val="24"/>
          <w:lang w:val="ru-RU"/>
        </w:rPr>
        <w:t>достигнуты цели обработки персональных данных;</w:t>
      </w:r>
    </w:p>
    <w:p w:rsidR="006D6041" w:rsidRPr="00207AA9" w:rsidRDefault="00207AA9" w:rsidP="00207AA9">
      <w:pPr>
        <w:numPr>
          <w:ilvl w:val="0"/>
          <w:numId w:val="12"/>
        </w:numPr>
        <w:ind w:left="780" w:right="180"/>
        <w:contextualSpacing/>
        <w:jc w:val="both"/>
        <w:rPr>
          <w:rFonts w:hAnsi="Times New Roman" w:cs="Times New Roman"/>
          <w:color w:val="000000"/>
          <w:sz w:val="24"/>
          <w:szCs w:val="24"/>
          <w:lang w:val="ru-RU"/>
        </w:rPr>
      </w:pPr>
      <w:r w:rsidRPr="00207AA9">
        <w:rPr>
          <w:rFonts w:hAnsi="Times New Roman" w:cs="Times New Roman"/>
          <w:color w:val="000000"/>
          <w:sz w:val="24"/>
          <w:szCs w:val="24"/>
          <w:lang w:val="ru-RU"/>
        </w:rPr>
        <w:t>истек срок действия согласия на обработку персональных данных;</w:t>
      </w:r>
    </w:p>
    <w:p w:rsidR="006D6041" w:rsidRPr="00207AA9" w:rsidRDefault="00207AA9" w:rsidP="00207AA9">
      <w:pPr>
        <w:numPr>
          <w:ilvl w:val="0"/>
          <w:numId w:val="12"/>
        </w:numPr>
        <w:ind w:left="780" w:right="180"/>
        <w:contextualSpacing/>
        <w:jc w:val="both"/>
        <w:rPr>
          <w:rFonts w:hAnsi="Times New Roman" w:cs="Times New Roman"/>
          <w:color w:val="000000"/>
          <w:sz w:val="24"/>
          <w:szCs w:val="24"/>
          <w:lang w:val="ru-RU"/>
        </w:rPr>
      </w:pPr>
      <w:r w:rsidRPr="00207AA9">
        <w:rPr>
          <w:rFonts w:hAnsi="Times New Roman" w:cs="Times New Roman"/>
          <w:color w:val="000000"/>
          <w:sz w:val="24"/>
          <w:szCs w:val="24"/>
          <w:lang w:val="ru-RU"/>
        </w:rPr>
        <w:t>отозвано согласие на обработку персональных данных;</w:t>
      </w:r>
    </w:p>
    <w:p w:rsidR="006D6041" w:rsidRDefault="00207AA9" w:rsidP="00207AA9">
      <w:pPr>
        <w:numPr>
          <w:ilvl w:val="0"/>
          <w:numId w:val="12"/>
        </w:numPr>
        <w:spacing w:before="0" w:beforeAutospacing="0" w:after="0" w:afterAutospacing="0"/>
        <w:ind w:left="780" w:right="180"/>
        <w:jc w:val="both"/>
        <w:rPr>
          <w:rFonts w:hAnsi="Times New Roman" w:cs="Times New Roman"/>
          <w:color w:val="000000"/>
          <w:sz w:val="24"/>
          <w:szCs w:val="24"/>
        </w:rPr>
      </w:pPr>
      <w:proofErr w:type="spellStart"/>
      <w:r>
        <w:rPr>
          <w:rFonts w:hAnsi="Times New Roman" w:cs="Times New Roman"/>
          <w:color w:val="000000"/>
          <w:sz w:val="24"/>
          <w:szCs w:val="24"/>
        </w:rPr>
        <w:t>обработка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неправомерна</w:t>
      </w:r>
      <w:proofErr w:type="spellEnd"/>
      <w:r>
        <w:rPr>
          <w:rFonts w:hAnsi="Times New Roman" w:cs="Times New Roman"/>
          <w:color w:val="000000"/>
          <w:sz w:val="24"/>
          <w:szCs w:val="24"/>
        </w:rPr>
        <w:t>.</w:t>
      </w:r>
    </w:p>
    <w:p w:rsidR="006D6041" w:rsidRDefault="00207AA9" w:rsidP="00207AA9">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4.7. Передача персональных данных:</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4.7.1. Детский сад обеспечивает конфиденциальность персональных данных.</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4.7.2. Детский сад передает персональные данные третьим лицам в следующих случаях:</w:t>
      </w:r>
    </w:p>
    <w:p w:rsidR="006D6041" w:rsidRPr="00207AA9" w:rsidRDefault="00207AA9" w:rsidP="00207AA9">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207AA9">
        <w:rPr>
          <w:rFonts w:hAnsi="Times New Roman" w:cs="Times New Roman"/>
          <w:color w:val="000000"/>
          <w:sz w:val="24"/>
          <w:szCs w:val="24"/>
          <w:lang w:val="ru-RU"/>
        </w:rPr>
        <w:t>субъект персональных данных дал согласие на передачу своих данных;</w:t>
      </w:r>
    </w:p>
    <w:p w:rsidR="006D6041" w:rsidRPr="00207AA9" w:rsidRDefault="00207AA9" w:rsidP="00207AA9">
      <w:pPr>
        <w:numPr>
          <w:ilvl w:val="0"/>
          <w:numId w:val="13"/>
        </w:numPr>
        <w:spacing w:before="0" w:beforeAutospacing="0" w:after="0" w:afterAutospacing="0"/>
        <w:ind w:left="780" w:right="180"/>
        <w:jc w:val="both"/>
        <w:rPr>
          <w:rFonts w:hAnsi="Times New Roman" w:cs="Times New Roman"/>
          <w:color w:val="000000"/>
          <w:sz w:val="24"/>
          <w:szCs w:val="24"/>
          <w:lang w:val="ru-RU"/>
        </w:rPr>
      </w:pPr>
      <w:r w:rsidRPr="00207AA9">
        <w:rPr>
          <w:rFonts w:hAnsi="Times New Roman" w:cs="Times New Roman"/>
          <w:color w:val="000000"/>
          <w:sz w:val="24"/>
          <w:szCs w:val="24"/>
          <w:lang w:val="ru-RU"/>
        </w:rPr>
        <w:t>передать данные необходимо в соответствии с требованиями законодательства в рамках установленной процедуры.</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4.7.3. Детский сад не осуществляет трансграничную передачу персональных данных.</w:t>
      </w:r>
    </w:p>
    <w:p w:rsidR="006D6041" w:rsidRPr="00207AA9" w:rsidRDefault="00207AA9" w:rsidP="00207AA9">
      <w:pPr>
        <w:spacing w:before="0" w:beforeAutospacing="0" w:after="0" w:afterAutospacing="0"/>
        <w:jc w:val="center"/>
        <w:rPr>
          <w:rFonts w:hAnsi="Times New Roman" w:cs="Times New Roman"/>
          <w:color w:val="000000"/>
          <w:sz w:val="24"/>
          <w:szCs w:val="24"/>
          <w:lang w:val="ru-RU"/>
        </w:rPr>
      </w:pPr>
      <w:r w:rsidRPr="00207AA9">
        <w:rPr>
          <w:rFonts w:hAnsi="Times New Roman" w:cs="Times New Roman"/>
          <w:b/>
          <w:bCs/>
          <w:color w:val="000000"/>
          <w:sz w:val="24"/>
          <w:szCs w:val="24"/>
          <w:lang w:val="ru-RU"/>
        </w:rPr>
        <w:t>5. Актуализация, исправление, удаление и уничтожение персональных данных, ответы на запросы субъектов персональных данных</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5.1.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Детский сад актуализирует, исправляет, блокирует, удаляет или уничтожает их и уведомляет о своих действиях субъекта персональных данных.</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lastRenderedPageBreak/>
        <w:t>5.2.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6D6041" w:rsidRPr="00207AA9"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5.3. Уничтожение документов (носителей), содержащих персональные данные, производится в соответствии с Порядком уничтожения и обезличивания персональных данных Детского сада в зависимости от типа носителя персональных данных, в том числе путем измельчения шредере, стирания или форматирования электронного носителя.</w:t>
      </w:r>
    </w:p>
    <w:p w:rsidR="006D6041" w:rsidRDefault="00207AA9" w:rsidP="00207AA9">
      <w:pPr>
        <w:spacing w:before="0" w:beforeAutospacing="0" w:after="0" w:afterAutospacing="0"/>
        <w:jc w:val="both"/>
        <w:rPr>
          <w:rFonts w:hAnsi="Times New Roman" w:cs="Times New Roman"/>
          <w:color w:val="000000"/>
          <w:sz w:val="24"/>
          <w:szCs w:val="24"/>
          <w:lang w:val="ru-RU"/>
        </w:rPr>
      </w:pPr>
      <w:r w:rsidRPr="00207AA9">
        <w:rPr>
          <w:rFonts w:hAnsi="Times New Roman" w:cs="Times New Roman"/>
          <w:color w:val="000000"/>
          <w:sz w:val="24"/>
          <w:szCs w:val="24"/>
          <w:lang w:val="ru-RU"/>
        </w:rPr>
        <w:t>5.7. По запросу субъекта персональных данных или его законного представителя Детский сад сообщает ему информацию об обработке персональных данных субъекта в сроки и в порядке, установленном Законом.</w:t>
      </w: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r w:rsidRPr="00C34884">
        <w:rPr>
          <w:rFonts w:hAnsi="Times New Roman" w:cs="Times New Roman"/>
          <w:noProof/>
          <w:color w:val="000000"/>
          <w:sz w:val="24"/>
          <w:szCs w:val="24"/>
          <w:lang w:val="ru-RU" w:eastAsia="ru-RU"/>
        </w:rPr>
        <w:lastRenderedPageBreak/>
        <w:drawing>
          <wp:inline distT="0" distB="0" distL="0" distR="0">
            <wp:extent cx="5732145" cy="7881699"/>
            <wp:effectExtent l="0" t="0" r="1905" b="5080"/>
            <wp:docPr id="2" name="Рисунок 2" descr="C:\Users\user\Desktop\приказ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риказ_page-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2145" cy="7881699"/>
                    </a:xfrm>
                    <a:prstGeom prst="rect">
                      <a:avLst/>
                    </a:prstGeom>
                    <a:noFill/>
                    <a:ln>
                      <a:noFill/>
                    </a:ln>
                  </pic:spPr>
                </pic:pic>
              </a:graphicData>
            </a:graphic>
          </wp:inline>
        </w:drawing>
      </w: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Default="00C34884" w:rsidP="00207AA9">
      <w:pPr>
        <w:spacing w:before="0" w:beforeAutospacing="0" w:after="0" w:afterAutospacing="0"/>
        <w:jc w:val="both"/>
        <w:rPr>
          <w:rFonts w:hAnsi="Times New Roman" w:cs="Times New Roman"/>
          <w:color w:val="000000"/>
          <w:sz w:val="24"/>
          <w:szCs w:val="24"/>
          <w:lang w:val="ru-RU"/>
        </w:rPr>
      </w:pPr>
    </w:p>
    <w:p w:rsidR="00C34884" w:rsidRPr="00207AA9" w:rsidRDefault="00C34884" w:rsidP="00207AA9">
      <w:pPr>
        <w:spacing w:before="0" w:beforeAutospacing="0" w:after="0" w:afterAutospacing="0"/>
        <w:jc w:val="both"/>
        <w:rPr>
          <w:rFonts w:hAnsi="Times New Roman" w:cs="Times New Roman"/>
          <w:color w:val="000000"/>
          <w:sz w:val="24"/>
          <w:szCs w:val="24"/>
          <w:lang w:val="ru-RU"/>
        </w:rPr>
      </w:pPr>
      <w:r w:rsidRPr="00C34884">
        <w:rPr>
          <w:rFonts w:hAnsi="Times New Roman" w:cs="Times New Roman"/>
          <w:noProof/>
          <w:color w:val="000000"/>
          <w:sz w:val="24"/>
          <w:szCs w:val="24"/>
          <w:lang w:val="ru-RU" w:eastAsia="ru-RU"/>
        </w:rPr>
        <w:lastRenderedPageBreak/>
        <w:drawing>
          <wp:inline distT="0" distB="0" distL="0" distR="0">
            <wp:extent cx="5732145" cy="7881699"/>
            <wp:effectExtent l="0" t="0" r="1905" b="5080"/>
            <wp:docPr id="3" name="Рисунок 3" descr="C:\Users\user\Desktop\приказ ответств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приказ ответств_page-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2145" cy="7881699"/>
                    </a:xfrm>
                    <a:prstGeom prst="rect">
                      <a:avLst/>
                    </a:prstGeom>
                    <a:noFill/>
                    <a:ln>
                      <a:noFill/>
                    </a:ln>
                  </pic:spPr>
                </pic:pic>
              </a:graphicData>
            </a:graphic>
          </wp:inline>
        </w:drawing>
      </w:r>
      <w:bookmarkStart w:id="0" w:name="_GoBack"/>
      <w:bookmarkEnd w:id="0"/>
    </w:p>
    <w:sectPr w:rsidR="00C34884" w:rsidRPr="00207AA9" w:rsidSect="00207AA9">
      <w:pgSz w:w="11907" w:h="16839"/>
      <w:pgMar w:top="709" w:right="1440" w:bottom="56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22D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335C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B32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C6E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DE19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DB7F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E81B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B90C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6776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B570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7819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2036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B502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7"/>
  </w:num>
  <w:num w:numId="4">
    <w:abstractNumId w:val="5"/>
  </w:num>
  <w:num w:numId="5">
    <w:abstractNumId w:val="11"/>
  </w:num>
  <w:num w:numId="6">
    <w:abstractNumId w:val="4"/>
  </w:num>
  <w:num w:numId="7">
    <w:abstractNumId w:val="9"/>
  </w:num>
  <w:num w:numId="8">
    <w:abstractNumId w:val="10"/>
  </w:num>
  <w:num w:numId="9">
    <w:abstractNumId w:val="8"/>
  </w:num>
  <w:num w:numId="10">
    <w:abstractNumId w:val="0"/>
  </w:num>
  <w:num w:numId="11">
    <w:abstractNumId w:val="6"/>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142548"/>
    <w:rsid w:val="00207AA9"/>
    <w:rsid w:val="002D33B1"/>
    <w:rsid w:val="002D3591"/>
    <w:rsid w:val="003514A0"/>
    <w:rsid w:val="004C4DDA"/>
    <w:rsid w:val="004F7E17"/>
    <w:rsid w:val="00577F7E"/>
    <w:rsid w:val="005A05CE"/>
    <w:rsid w:val="00653AF6"/>
    <w:rsid w:val="006D6041"/>
    <w:rsid w:val="00B73A5A"/>
    <w:rsid w:val="00C34884"/>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96EE8"/>
  <w15:docId w15:val="{77F1FF29-9BA1-459D-817F-29F403542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4C4DDA"/>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4C4D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2359</Words>
  <Characters>13448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Nastya</dc:creator>
  <dc:description>Подготовлено экспертами Актион-МЦФЭР</dc:description>
  <cp:lastModifiedBy>Пользователь</cp:lastModifiedBy>
  <cp:revision>2</cp:revision>
  <cp:lastPrinted>2023-02-10T10:37:00Z</cp:lastPrinted>
  <dcterms:created xsi:type="dcterms:W3CDTF">2023-02-10T13:02:00Z</dcterms:created>
  <dcterms:modified xsi:type="dcterms:W3CDTF">2023-02-10T13:02:00Z</dcterms:modified>
</cp:coreProperties>
</file>