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4DA" w:rsidRPr="009B1079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1079"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</w:t>
      </w:r>
    </w:p>
    <w:p w:rsidR="00FA74DA" w:rsidRPr="009B1079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B1079">
        <w:rPr>
          <w:rFonts w:ascii="Times New Roman" w:hAnsi="Times New Roman" w:cs="Times New Roman"/>
          <w:sz w:val="28"/>
          <w:szCs w:val="28"/>
        </w:rPr>
        <w:t>«</w:t>
      </w:r>
      <w:r w:rsidR="00A35D2A">
        <w:rPr>
          <w:rFonts w:ascii="Times New Roman" w:hAnsi="Times New Roman" w:cs="Times New Roman"/>
          <w:sz w:val="28"/>
          <w:szCs w:val="28"/>
        </w:rPr>
        <w:t>Квакшинский детский сад</w:t>
      </w:r>
      <w:r w:rsidRPr="009B1079">
        <w:rPr>
          <w:rFonts w:ascii="Times New Roman" w:hAnsi="Times New Roman" w:cs="Times New Roman"/>
          <w:sz w:val="28"/>
          <w:szCs w:val="28"/>
        </w:rPr>
        <w:t>»</w:t>
      </w:r>
    </w:p>
    <w:p w:rsidR="00FA74DA" w:rsidRPr="009B1079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013AFD" w:rsidRDefault="00013AFD" w:rsidP="00013A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13AFD" w:rsidRDefault="00013AFD" w:rsidP="00013AF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013AFD" w:rsidRPr="0062610E" w:rsidRDefault="00A35D2A" w:rsidP="00013AFD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  <w:r w:rsidRPr="00013AFD">
        <w:rPr>
          <w:rFonts w:ascii="Times New Roman" w:hAnsi="Times New Roman" w:cs="Times New Roman"/>
          <w:sz w:val="32"/>
          <w:szCs w:val="32"/>
        </w:rPr>
        <w:t xml:space="preserve"> </w:t>
      </w:r>
      <w:r w:rsidR="00013AFD" w:rsidRPr="00013AFD">
        <w:rPr>
          <w:rFonts w:ascii="Times New Roman" w:hAnsi="Times New Roman" w:cs="Times New Roman"/>
          <w:sz w:val="32"/>
          <w:szCs w:val="32"/>
        </w:rPr>
        <w:t>«Разработка программы развития кадрового потенциала ДОУ</w:t>
      </w:r>
      <w:r w:rsidR="00013AFD" w:rsidRPr="00AD1BC1">
        <w:rPr>
          <w:sz w:val="24"/>
          <w:szCs w:val="24"/>
        </w:rPr>
        <w:t>»</w:t>
      </w:r>
    </w:p>
    <w:p w:rsidR="00F16DC6" w:rsidRPr="00013AFD" w:rsidRDefault="00F16DC6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40"/>
          <w:szCs w:val="40"/>
        </w:rPr>
      </w:pPr>
    </w:p>
    <w:p w:rsidR="00F16DC6" w:rsidRPr="0062610E" w:rsidRDefault="00F16DC6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F16DC6" w:rsidRPr="0062610E" w:rsidRDefault="00F16DC6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F16DC6" w:rsidRPr="0062610E" w:rsidRDefault="00F16DC6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654297" w:rsidRPr="0062610E" w:rsidRDefault="00654297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</w:rPr>
      </w:pPr>
    </w:p>
    <w:p w:rsidR="000A1C14" w:rsidRPr="009B1079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B1079">
        <w:rPr>
          <w:rFonts w:ascii="Times New Roman" w:hAnsi="Times New Roman" w:cs="Times New Roman"/>
          <w:b/>
          <w:sz w:val="52"/>
          <w:szCs w:val="52"/>
        </w:rPr>
        <w:t xml:space="preserve">Проект </w:t>
      </w:r>
    </w:p>
    <w:p w:rsidR="009B1079" w:rsidRDefault="000A1C14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B1079">
        <w:rPr>
          <w:rFonts w:ascii="Times New Roman" w:hAnsi="Times New Roman" w:cs="Times New Roman"/>
          <w:b/>
          <w:sz w:val="52"/>
          <w:szCs w:val="52"/>
        </w:rPr>
        <w:t>«П</w:t>
      </w:r>
      <w:r w:rsidR="00FA74DA" w:rsidRPr="009B1079">
        <w:rPr>
          <w:rFonts w:ascii="Times New Roman" w:hAnsi="Times New Roman" w:cs="Times New Roman"/>
          <w:b/>
          <w:sz w:val="52"/>
          <w:szCs w:val="52"/>
        </w:rPr>
        <w:t>рограмм</w:t>
      </w:r>
      <w:r w:rsidR="000F5355" w:rsidRPr="009B1079">
        <w:rPr>
          <w:rFonts w:ascii="Times New Roman" w:hAnsi="Times New Roman" w:cs="Times New Roman"/>
          <w:b/>
          <w:sz w:val="52"/>
          <w:szCs w:val="52"/>
        </w:rPr>
        <w:t>а</w:t>
      </w:r>
      <w:r w:rsidRPr="009B1079">
        <w:rPr>
          <w:rFonts w:ascii="Times New Roman" w:hAnsi="Times New Roman" w:cs="Times New Roman"/>
          <w:b/>
          <w:sz w:val="52"/>
          <w:szCs w:val="52"/>
        </w:rPr>
        <w:t xml:space="preserve"> р</w:t>
      </w:r>
      <w:r w:rsidR="00FA74DA" w:rsidRPr="009B1079">
        <w:rPr>
          <w:rFonts w:ascii="Times New Roman" w:hAnsi="Times New Roman" w:cs="Times New Roman"/>
          <w:b/>
          <w:sz w:val="52"/>
          <w:szCs w:val="52"/>
        </w:rPr>
        <w:t>азвития</w:t>
      </w:r>
    </w:p>
    <w:p w:rsidR="00FA74DA" w:rsidRPr="009B1079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52"/>
          <w:szCs w:val="52"/>
        </w:rPr>
      </w:pPr>
      <w:r w:rsidRPr="009B1079">
        <w:rPr>
          <w:rFonts w:ascii="Times New Roman" w:hAnsi="Times New Roman" w:cs="Times New Roman"/>
          <w:b/>
          <w:sz w:val="52"/>
          <w:szCs w:val="52"/>
        </w:rPr>
        <w:t xml:space="preserve"> кадрового потенциала ДОУ»</w:t>
      </w: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7D5F" w:rsidRPr="0062610E" w:rsidRDefault="00307D5F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7D5F" w:rsidRPr="0062610E" w:rsidRDefault="00307D5F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7D5F" w:rsidRPr="0062610E" w:rsidRDefault="00307D5F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16DC6" w:rsidRPr="0062610E" w:rsidRDefault="00F16DC6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9B1079" w:rsidRDefault="00A35D2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Автор: Светлана Геннадьевна Ямщи</w:t>
      </w:r>
      <w:r w:rsidR="00FA74DA" w:rsidRPr="009B1079">
        <w:rPr>
          <w:rFonts w:ascii="Times New Roman" w:hAnsi="Times New Roman" w:cs="Times New Roman"/>
          <w:sz w:val="28"/>
          <w:szCs w:val="28"/>
        </w:rPr>
        <w:t xml:space="preserve">кова, </w:t>
      </w:r>
      <w:r w:rsidR="009D0182">
        <w:rPr>
          <w:rFonts w:ascii="Times New Roman" w:hAnsi="Times New Roman" w:cs="Times New Roman"/>
          <w:sz w:val="28"/>
          <w:szCs w:val="28"/>
        </w:rPr>
        <w:t>ст. воспитатель</w:t>
      </w: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7D5F" w:rsidRPr="0062610E" w:rsidRDefault="00307D5F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307D5F" w:rsidRPr="0062610E" w:rsidRDefault="00307D5F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3AFD" w:rsidRDefault="00013AFD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3AFD" w:rsidRDefault="00013AFD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3AFD" w:rsidRDefault="00013AFD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013AFD" w:rsidRPr="0062610E" w:rsidRDefault="00013AFD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A74DA" w:rsidRPr="0062610E" w:rsidRDefault="00A35D2A" w:rsidP="00CE554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2021</w:t>
      </w:r>
    </w:p>
    <w:p w:rsidR="004A77CA" w:rsidRPr="0062610E" w:rsidRDefault="004A77C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35D2A" w:rsidRDefault="00A35D2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32"/>
          <w:szCs w:val="32"/>
        </w:rPr>
      </w:pPr>
      <w:r w:rsidRPr="0062610E">
        <w:rPr>
          <w:rFonts w:ascii="Times New Roman" w:hAnsi="Times New Roman" w:cs="Times New Roman"/>
          <w:b/>
          <w:sz w:val="32"/>
          <w:szCs w:val="32"/>
        </w:rPr>
        <w:lastRenderedPageBreak/>
        <w:t>Содержание</w:t>
      </w:r>
    </w:p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"/>
        <w:gridCol w:w="851"/>
        <w:gridCol w:w="6133"/>
        <w:gridCol w:w="851"/>
      </w:tblGrid>
      <w:tr w:rsidR="000A1C14" w:rsidRPr="0062610E" w:rsidTr="00416C19">
        <w:tc>
          <w:tcPr>
            <w:tcW w:w="7409" w:type="dxa"/>
            <w:gridSpan w:val="3"/>
          </w:tcPr>
          <w:p w:rsidR="00BE3036" w:rsidRPr="0062610E" w:rsidRDefault="00BE303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A1C14" w:rsidRPr="0062610E" w:rsidRDefault="00F16DC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CE5548" w:rsidRPr="006261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851" w:type="dxa"/>
          </w:tcPr>
          <w:p w:rsidR="000A1C14" w:rsidRPr="0062610E" w:rsidRDefault="000A1C14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Паспорт программы развития кадрового потенциала</w:t>
            </w:r>
          </w:p>
        </w:tc>
        <w:tc>
          <w:tcPr>
            <w:tcW w:w="851" w:type="dxa"/>
          </w:tcPr>
          <w:p w:rsidR="00D10CBE" w:rsidRPr="0062610E" w:rsidRDefault="00EC693A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851" w:type="dxa"/>
          </w:tcPr>
          <w:p w:rsidR="00D10CBE" w:rsidRPr="0062610E" w:rsidRDefault="00EC693A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EC693A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D10CBE" w:rsidRPr="0062610E">
              <w:rPr>
                <w:rFonts w:ascii="Times New Roman" w:hAnsi="Times New Roman" w:cs="Times New Roman"/>
                <w:sz w:val="24"/>
                <w:szCs w:val="24"/>
              </w:rPr>
              <w:t>1.2.1.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Актуальность</w:t>
            </w:r>
          </w:p>
        </w:tc>
        <w:tc>
          <w:tcPr>
            <w:tcW w:w="851" w:type="dxa"/>
          </w:tcPr>
          <w:p w:rsidR="00D10CBE" w:rsidRPr="0062610E" w:rsidRDefault="00EC693A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BE3036" w:rsidP="00BE3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10CBE" w:rsidRPr="0062610E">
              <w:rPr>
                <w:rFonts w:ascii="Times New Roman" w:hAnsi="Times New Roman" w:cs="Times New Roman"/>
                <w:sz w:val="24"/>
                <w:szCs w:val="24"/>
              </w:rPr>
              <w:t>1.2.2.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Анализ кадровых ресурсов</w:t>
            </w:r>
          </w:p>
        </w:tc>
        <w:tc>
          <w:tcPr>
            <w:tcW w:w="851" w:type="dxa"/>
          </w:tcPr>
          <w:p w:rsidR="00D10CBE" w:rsidRPr="0062610E" w:rsidRDefault="00EC693A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EC693A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D10CBE" w:rsidRPr="0062610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Риски</w:t>
            </w:r>
          </w:p>
        </w:tc>
        <w:tc>
          <w:tcPr>
            <w:tcW w:w="851" w:type="dxa"/>
          </w:tcPr>
          <w:p w:rsidR="00D10CBE" w:rsidRPr="0062610E" w:rsidRDefault="00EC693A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10CBE" w:rsidRPr="0062610E" w:rsidTr="00416C19">
        <w:tc>
          <w:tcPr>
            <w:tcW w:w="7409" w:type="dxa"/>
            <w:gridSpan w:val="3"/>
          </w:tcPr>
          <w:p w:rsidR="00BE3036" w:rsidRPr="0062610E" w:rsidRDefault="00BE303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="00F16DC6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аздел</w:t>
            </w: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61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851" w:type="dxa"/>
          </w:tcPr>
          <w:p w:rsidR="00D10CBE" w:rsidRPr="0062610E" w:rsidRDefault="00CE5548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851" w:type="dxa"/>
          </w:tcPr>
          <w:p w:rsidR="00D10CBE" w:rsidRPr="0062610E" w:rsidRDefault="00CE5548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Принципы программы</w:t>
            </w:r>
          </w:p>
        </w:tc>
        <w:tc>
          <w:tcPr>
            <w:tcW w:w="851" w:type="dxa"/>
          </w:tcPr>
          <w:p w:rsidR="00D10CBE" w:rsidRPr="0062610E" w:rsidRDefault="00416C19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Механизмы реализации программы</w:t>
            </w:r>
          </w:p>
        </w:tc>
        <w:tc>
          <w:tcPr>
            <w:tcW w:w="851" w:type="dxa"/>
          </w:tcPr>
          <w:p w:rsidR="00D10CBE" w:rsidRPr="0062610E" w:rsidRDefault="00416C19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2.5.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 реализации</w:t>
            </w:r>
          </w:p>
        </w:tc>
        <w:tc>
          <w:tcPr>
            <w:tcW w:w="851" w:type="dxa"/>
          </w:tcPr>
          <w:p w:rsidR="00D10CBE" w:rsidRPr="0062610E" w:rsidRDefault="00416C19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2.6.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Общий объем финансирования</w:t>
            </w:r>
          </w:p>
        </w:tc>
        <w:tc>
          <w:tcPr>
            <w:tcW w:w="851" w:type="dxa"/>
          </w:tcPr>
          <w:p w:rsidR="00D10CBE" w:rsidRPr="0062610E" w:rsidRDefault="00416C19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2.7.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Ожидаемые результаты</w:t>
            </w:r>
          </w:p>
        </w:tc>
        <w:tc>
          <w:tcPr>
            <w:tcW w:w="851" w:type="dxa"/>
          </w:tcPr>
          <w:p w:rsidR="00D10CBE" w:rsidRPr="0062610E" w:rsidRDefault="00416C19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10CBE" w:rsidRPr="0062610E" w:rsidTr="00416C19">
        <w:tc>
          <w:tcPr>
            <w:tcW w:w="7409" w:type="dxa"/>
            <w:gridSpan w:val="3"/>
          </w:tcPr>
          <w:p w:rsidR="00BE3036" w:rsidRPr="0062610E" w:rsidRDefault="00BE303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CBE" w:rsidRPr="0062610E" w:rsidRDefault="00F16DC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261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61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Система мероприятий</w:t>
            </w:r>
          </w:p>
        </w:tc>
        <w:tc>
          <w:tcPr>
            <w:tcW w:w="851" w:type="dxa"/>
          </w:tcPr>
          <w:p w:rsidR="00D10CBE" w:rsidRPr="0062610E" w:rsidRDefault="00416C19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10CBE" w:rsidRPr="0062610E" w:rsidTr="00416C19">
        <w:tc>
          <w:tcPr>
            <w:tcW w:w="7409" w:type="dxa"/>
            <w:gridSpan w:val="3"/>
          </w:tcPr>
          <w:p w:rsidR="00BE3036" w:rsidRPr="0062610E" w:rsidRDefault="00BE303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10CBE" w:rsidRPr="0062610E" w:rsidRDefault="00F16DC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Pr="006261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="00757E09" w:rsidRPr="006261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Мониторинг реализации программы</w:t>
            </w:r>
          </w:p>
        </w:tc>
        <w:tc>
          <w:tcPr>
            <w:tcW w:w="851" w:type="dxa"/>
          </w:tcPr>
          <w:p w:rsidR="00D10CBE" w:rsidRPr="0062610E" w:rsidRDefault="00CE5548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10CBE" w:rsidRPr="0062610E" w:rsidTr="00416C19">
        <w:tc>
          <w:tcPr>
            <w:tcW w:w="425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133" w:type="dxa"/>
          </w:tcPr>
          <w:p w:rsidR="00D10CBE" w:rsidRPr="0062610E" w:rsidRDefault="00D10CBE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Заключение</w:t>
            </w:r>
          </w:p>
        </w:tc>
        <w:tc>
          <w:tcPr>
            <w:tcW w:w="851" w:type="dxa"/>
          </w:tcPr>
          <w:p w:rsidR="00D10CBE" w:rsidRPr="0062610E" w:rsidRDefault="00CE5548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CE5548" w:rsidRPr="0062610E" w:rsidTr="00416C19">
        <w:tc>
          <w:tcPr>
            <w:tcW w:w="7409" w:type="dxa"/>
            <w:gridSpan w:val="3"/>
          </w:tcPr>
          <w:p w:rsidR="00BE3036" w:rsidRPr="0062610E" w:rsidRDefault="00BE303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5548" w:rsidRPr="0062610E" w:rsidRDefault="00CE5548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851" w:type="dxa"/>
          </w:tcPr>
          <w:p w:rsidR="00BE3036" w:rsidRPr="0062610E" w:rsidRDefault="00BE3036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5548" w:rsidRPr="0062610E" w:rsidRDefault="00CE5548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</w:tr>
      <w:tr w:rsidR="00CE5548" w:rsidRPr="0062610E" w:rsidTr="00416C19">
        <w:tc>
          <w:tcPr>
            <w:tcW w:w="7409" w:type="dxa"/>
            <w:gridSpan w:val="3"/>
          </w:tcPr>
          <w:p w:rsidR="00BE3036" w:rsidRPr="0062610E" w:rsidRDefault="00BE3036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E5548" w:rsidRPr="0062610E" w:rsidRDefault="00CE5548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Приложения</w:t>
            </w:r>
          </w:p>
        </w:tc>
        <w:tc>
          <w:tcPr>
            <w:tcW w:w="851" w:type="dxa"/>
          </w:tcPr>
          <w:p w:rsidR="00CE5548" w:rsidRPr="0062610E" w:rsidRDefault="00CE5548" w:rsidP="00CE554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A77CA" w:rsidRPr="0062610E" w:rsidRDefault="004A77CA" w:rsidP="00CE5548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57E89" w:rsidRPr="0062610E" w:rsidRDefault="00C57E89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lastRenderedPageBreak/>
        <w:t>Раздел 1</w:t>
      </w:r>
    </w:p>
    <w:p w:rsidR="00D10CBE" w:rsidRPr="0062610E" w:rsidRDefault="00EC693A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1.1. </w:t>
      </w:r>
      <w:r w:rsidR="00D10CBE" w:rsidRPr="0062610E">
        <w:rPr>
          <w:rStyle w:val="FontStyle28"/>
          <w:sz w:val="32"/>
          <w:szCs w:val="32"/>
        </w:rPr>
        <w:t>Паспорт программы развития кадрового потенциала</w:t>
      </w:r>
    </w:p>
    <w:tbl>
      <w:tblPr>
        <w:tblW w:w="9924" w:type="dxa"/>
        <w:tblInd w:w="-3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60"/>
        <w:gridCol w:w="8364"/>
      </w:tblGrid>
      <w:tr w:rsidR="00D10CBE" w:rsidRPr="0062610E" w:rsidTr="00416C19">
        <w:tc>
          <w:tcPr>
            <w:tcW w:w="1560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ind w:hanging="10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Наименование программы</w:t>
            </w:r>
          </w:p>
        </w:tc>
        <w:tc>
          <w:tcPr>
            <w:tcW w:w="8364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Программа развития кадрового потенциала</w:t>
            </w:r>
          </w:p>
          <w:p w:rsidR="00D10CBE" w:rsidRPr="0062610E" w:rsidRDefault="00D10CBE" w:rsidP="00A35D2A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МДОУ «</w:t>
            </w:r>
            <w:r w:rsidR="00A35D2A">
              <w:rPr>
                <w:rStyle w:val="FontStyle29"/>
                <w:sz w:val="24"/>
                <w:szCs w:val="24"/>
              </w:rPr>
              <w:t>Квакшинский детский сад» на 2021-2023</w:t>
            </w:r>
            <w:r w:rsidRPr="0062610E">
              <w:rPr>
                <w:rStyle w:val="FontStyle29"/>
                <w:sz w:val="24"/>
                <w:szCs w:val="24"/>
              </w:rPr>
              <w:t xml:space="preserve"> годы</w:t>
            </w:r>
          </w:p>
        </w:tc>
      </w:tr>
      <w:tr w:rsidR="00D10CBE" w:rsidRPr="0062610E" w:rsidTr="00416C19">
        <w:tc>
          <w:tcPr>
            <w:tcW w:w="1560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Разработчик программы</w:t>
            </w:r>
          </w:p>
        </w:tc>
        <w:tc>
          <w:tcPr>
            <w:tcW w:w="8364" w:type="dxa"/>
          </w:tcPr>
          <w:p w:rsidR="0060606C" w:rsidRPr="0062610E" w:rsidRDefault="00A35D2A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Рабочая группа ДОУ</w:t>
            </w:r>
          </w:p>
          <w:p w:rsidR="00A35D2A" w:rsidRDefault="00FF57AB" w:rsidP="00A35D2A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 xml:space="preserve">Ст. воспитатель  </w:t>
            </w:r>
            <w:r w:rsidR="00D10CBE" w:rsidRPr="0062610E">
              <w:rPr>
                <w:rStyle w:val="FontStyle29"/>
                <w:sz w:val="24"/>
                <w:szCs w:val="24"/>
              </w:rPr>
              <w:t xml:space="preserve"> </w:t>
            </w:r>
            <w:proofErr w:type="spellStart"/>
            <w:r w:rsidR="00A35D2A">
              <w:rPr>
                <w:rStyle w:val="FontStyle29"/>
                <w:sz w:val="24"/>
                <w:szCs w:val="24"/>
              </w:rPr>
              <w:t>С.Г.Ямщикова</w:t>
            </w:r>
            <w:proofErr w:type="spellEnd"/>
          </w:p>
          <w:p w:rsidR="00A35D2A" w:rsidRPr="0062610E" w:rsidRDefault="00A35D2A" w:rsidP="00A35D2A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 xml:space="preserve">Воспитатель </w:t>
            </w:r>
            <w:proofErr w:type="spellStart"/>
            <w:r>
              <w:rPr>
                <w:rStyle w:val="FontStyle29"/>
                <w:sz w:val="24"/>
                <w:szCs w:val="24"/>
              </w:rPr>
              <w:t>А.С.Румянцева</w:t>
            </w:r>
            <w:proofErr w:type="spellEnd"/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</w:p>
        </w:tc>
      </w:tr>
      <w:tr w:rsidR="00D10CBE" w:rsidRPr="0062610E" w:rsidTr="00416C19">
        <w:tc>
          <w:tcPr>
            <w:tcW w:w="1560" w:type="dxa"/>
          </w:tcPr>
          <w:p w:rsidR="00D10CBE" w:rsidRPr="0062610E" w:rsidRDefault="00C208D4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Цель</w:t>
            </w:r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программы</w:t>
            </w:r>
          </w:p>
        </w:tc>
        <w:tc>
          <w:tcPr>
            <w:tcW w:w="8364" w:type="dxa"/>
          </w:tcPr>
          <w:p w:rsidR="00D10CBE" w:rsidRPr="0062610E" w:rsidRDefault="00D10CBE" w:rsidP="00CE5548">
            <w:pPr>
              <w:pStyle w:val="Style7"/>
              <w:widowControl/>
              <w:rPr>
                <w:rStyle w:val="FontStyle33"/>
                <w:sz w:val="24"/>
                <w:szCs w:val="24"/>
              </w:rPr>
            </w:pPr>
            <w:r w:rsidRPr="0062610E">
              <w:rPr>
                <w:rStyle w:val="FontStyle33"/>
                <w:b/>
                <w:i w:val="0"/>
                <w:sz w:val="24"/>
                <w:szCs w:val="24"/>
              </w:rPr>
              <w:t>Стратегическая цель</w:t>
            </w:r>
            <w:r w:rsidRPr="0062610E">
              <w:rPr>
                <w:rStyle w:val="FontStyle33"/>
                <w:sz w:val="24"/>
                <w:szCs w:val="24"/>
              </w:rPr>
              <w:t>:</w:t>
            </w:r>
          </w:p>
          <w:p w:rsidR="00C208D4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 xml:space="preserve">Повышение качества </w:t>
            </w:r>
            <w:proofErr w:type="gramStart"/>
            <w:r w:rsidRPr="0062610E">
              <w:rPr>
                <w:rStyle w:val="FontStyle29"/>
                <w:sz w:val="24"/>
                <w:szCs w:val="24"/>
              </w:rPr>
              <w:t>образовательной</w:t>
            </w:r>
            <w:proofErr w:type="gramEnd"/>
            <w:r w:rsidRPr="0062610E">
              <w:rPr>
                <w:rStyle w:val="FontStyle29"/>
                <w:sz w:val="24"/>
                <w:szCs w:val="24"/>
              </w:rPr>
              <w:t xml:space="preserve"> деятельности через развитие кадрового потенциала ДОУ.</w:t>
            </w:r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33"/>
                <w:b/>
                <w:i w:val="0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 xml:space="preserve"> </w:t>
            </w:r>
            <w:r w:rsidRPr="0062610E">
              <w:rPr>
                <w:rStyle w:val="FontStyle33"/>
                <w:b/>
                <w:i w:val="0"/>
                <w:sz w:val="24"/>
                <w:szCs w:val="24"/>
              </w:rPr>
              <w:t>Конкретная цель:</w:t>
            </w:r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Создание    условий    для    повышения    уровня профессио</w:t>
            </w:r>
            <w:r w:rsidR="00757E09" w:rsidRPr="0062610E">
              <w:rPr>
                <w:rStyle w:val="FontStyle29"/>
                <w:sz w:val="24"/>
                <w:szCs w:val="24"/>
              </w:rPr>
              <w:t>нальной          компетентности</w:t>
            </w:r>
            <w:r w:rsidRPr="0062610E">
              <w:rPr>
                <w:rStyle w:val="FontStyle29"/>
                <w:sz w:val="24"/>
                <w:szCs w:val="24"/>
              </w:rPr>
              <w:t xml:space="preserve"> и формирования творчески работающего коллектива педагогов    -    единомышленников через внутриорганизационную модель       </w:t>
            </w:r>
            <w:r w:rsidR="00C208D4" w:rsidRPr="0062610E">
              <w:rPr>
                <w:rStyle w:val="FontStyle29"/>
                <w:sz w:val="24"/>
                <w:szCs w:val="24"/>
              </w:rPr>
              <w:t>профессионального продвижения</w:t>
            </w:r>
            <w:r w:rsidRPr="0062610E">
              <w:rPr>
                <w:rStyle w:val="FontStyle29"/>
                <w:sz w:val="24"/>
                <w:szCs w:val="24"/>
              </w:rPr>
              <w:t xml:space="preserve"> пе</w:t>
            </w:r>
            <w:r w:rsidR="00C208D4" w:rsidRPr="0062610E">
              <w:rPr>
                <w:rStyle w:val="FontStyle29"/>
                <w:sz w:val="24"/>
                <w:szCs w:val="24"/>
              </w:rPr>
              <w:t>дагогов</w:t>
            </w:r>
          </w:p>
        </w:tc>
      </w:tr>
      <w:tr w:rsidR="00D10CBE" w:rsidRPr="0062610E" w:rsidTr="00416C19">
        <w:trPr>
          <w:trHeight w:val="2140"/>
        </w:trPr>
        <w:tc>
          <w:tcPr>
            <w:tcW w:w="1560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ind w:hanging="5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Задачи программы</w:t>
            </w:r>
          </w:p>
        </w:tc>
        <w:tc>
          <w:tcPr>
            <w:tcW w:w="8364" w:type="dxa"/>
          </w:tcPr>
          <w:p w:rsidR="00C208D4" w:rsidRPr="0062610E" w:rsidRDefault="00C208D4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Обеспечить поддержку, стимулирование </w:t>
            </w:r>
            <w:r w:rsidR="00787AF1" w:rsidRPr="0062610E">
              <w:rPr>
                <w:rFonts w:ascii="Times New Roman" w:hAnsi="Times New Roman" w:cs="Times New Roman"/>
                <w:sz w:val="24"/>
                <w:szCs w:val="24"/>
              </w:rPr>
              <w:t>и повышение статуса</w:t>
            </w:r>
            <w:r w:rsidR="00787AF1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педагогических работников</w:t>
            </w:r>
          </w:p>
          <w:p w:rsidR="00C208D4" w:rsidRPr="0062610E" w:rsidRDefault="004B542E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Развитие  профессиональной</w:t>
            </w:r>
            <w:r w:rsidR="00C208D4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 культур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C208D4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и компетенци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й педагогов</w:t>
            </w:r>
          </w:p>
          <w:p w:rsidR="00C208D4" w:rsidRPr="0062610E" w:rsidRDefault="00C208D4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Совершенствовать систему переподготовки и повышения квалификации педагогических кадров </w:t>
            </w:r>
          </w:p>
          <w:p w:rsidR="00C208D4" w:rsidRPr="0062610E" w:rsidRDefault="00C208D4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Обновить  структуру и содержание методической службы</w:t>
            </w:r>
          </w:p>
          <w:p w:rsidR="00C208D4" w:rsidRPr="0062610E" w:rsidRDefault="00C208D4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Сохранить и укрепить здоровье педагогических </w:t>
            </w:r>
            <w:r w:rsidR="0060606C" w:rsidRPr="0062610E">
              <w:rPr>
                <w:rFonts w:ascii="Times New Roman" w:hAnsi="Times New Roman" w:cs="Times New Roman"/>
                <w:sz w:val="24"/>
                <w:szCs w:val="24"/>
              </w:rPr>
              <w:t>сотрудников</w:t>
            </w:r>
          </w:p>
          <w:p w:rsidR="00D10CBE" w:rsidRPr="0062610E" w:rsidRDefault="00C208D4" w:rsidP="00B43807">
            <w:pPr>
              <w:pStyle w:val="a5"/>
              <w:numPr>
                <w:ilvl w:val="0"/>
                <w:numId w:val="12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Выйти на новый уровень организационной культуры учреждения</w:t>
            </w:r>
          </w:p>
        </w:tc>
      </w:tr>
      <w:tr w:rsidR="00D10CBE" w:rsidRPr="0062610E" w:rsidTr="00416C19">
        <w:tc>
          <w:tcPr>
            <w:tcW w:w="1560" w:type="dxa"/>
          </w:tcPr>
          <w:p w:rsidR="00D10CBE" w:rsidRPr="0062610E" w:rsidRDefault="00D10CBE" w:rsidP="00CE5548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Направления программы</w:t>
            </w:r>
          </w:p>
        </w:tc>
        <w:tc>
          <w:tcPr>
            <w:tcW w:w="8364" w:type="dxa"/>
          </w:tcPr>
          <w:p w:rsidR="004B542E" w:rsidRPr="0062610E" w:rsidRDefault="00D10CBE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Организация профессиональной коммуникации</w:t>
            </w:r>
          </w:p>
          <w:p w:rsidR="004B542E" w:rsidRPr="0062610E" w:rsidRDefault="00D10CBE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педагогическая мотивация </w:t>
            </w:r>
          </w:p>
          <w:p w:rsidR="00D10CBE" w:rsidRPr="0062610E" w:rsidRDefault="00D10CBE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Психологическая и методическая поддержка</w:t>
            </w:r>
          </w:p>
        </w:tc>
      </w:tr>
      <w:tr w:rsidR="00D10CBE" w:rsidRPr="0062610E" w:rsidTr="00416C19">
        <w:tc>
          <w:tcPr>
            <w:tcW w:w="1560" w:type="dxa"/>
          </w:tcPr>
          <w:p w:rsidR="00D10CBE" w:rsidRPr="0062610E" w:rsidRDefault="00D10CBE" w:rsidP="00CE5548">
            <w:pPr>
              <w:pStyle w:val="Style9"/>
              <w:widowControl/>
              <w:spacing w:line="240" w:lineRule="auto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8364" w:type="dxa"/>
          </w:tcPr>
          <w:p w:rsidR="00D10CBE" w:rsidRPr="0062610E" w:rsidRDefault="00A35D2A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2021-2023</w:t>
            </w:r>
            <w:r w:rsidR="00D10CBE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</w:tr>
      <w:tr w:rsidR="00416C19" w:rsidRPr="0062610E" w:rsidTr="00416C19">
        <w:trPr>
          <w:trHeight w:val="6244"/>
        </w:trPr>
        <w:tc>
          <w:tcPr>
            <w:tcW w:w="1560" w:type="dxa"/>
          </w:tcPr>
          <w:p w:rsidR="00416C19" w:rsidRPr="0062610E" w:rsidRDefault="00416C19" w:rsidP="00CE5548">
            <w:pPr>
              <w:pStyle w:val="Style9"/>
              <w:widowControl/>
              <w:spacing w:line="240" w:lineRule="auto"/>
              <w:ind w:hanging="10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lastRenderedPageBreak/>
              <w:t>Ожидаемые результаты</w:t>
            </w:r>
          </w:p>
        </w:tc>
        <w:tc>
          <w:tcPr>
            <w:tcW w:w="8364" w:type="dxa"/>
          </w:tcPr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Закрепление кадров в ДОУ и создание условия для притока молодых педагогических кадров (стабильная укомплектованность педагогическими кадрами  образовательного учреждения, число молодых специалистов в</w:t>
            </w:r>
            <w:r w:rsidR="00A35D2A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учреждении увеличивается на  5-10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%);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Готовность    педагогических    работников к использованию ИКТ в педагогическом     процессе  и повышения компетенций;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Мотивация к качественному 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педагогическом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труду;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Увеличение доли педагогических работников, реализующих     инновационные технологии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ринимающих участие в конкурсах, творческих группах;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Повышение       уровня       профессиональной компетенции педагогов (внедрение инноваций и нововведений: открытие личных сайтов педагогов, участие в профессиональных конкурсах на различном уровне, разработка методических пособий);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   модели     внутриорганизационного продвижения педагогов; 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Удовлетворенность участников качеством организованных методических мероприятий составит - 80%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Пополнение нормативной базы дошкольного учреждения (положение об 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установлении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дополнительных выплат.)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Успешное прохождение педагогами аттестации для повышения уровня квалификации педагогов (доля работников ДОУ,  повысивших квалификацию увеличивается на 20%, от общей численности работников)</w:t>
            </w:r>
          </w:p>
          <w:p w:rsidR="00416C19" w:rsidRPr="0062610E" w:rsidRDefault="00416C19" w:rsidP="00B43807">
            <w:pPr>
              <w:pStyle w:val="a5"/>
              <w:numPr>
                <w:ilvl w:val="0"/>
                <w:numId w:val="13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Сформирован творчески </w:t>
            </w:r>
            <w:r w:rsidRPr="0062610E">
              <w:rPr>
                <w:rStyle w:val="FontStyle29"/>
                <w:sz w:val="24"/>
                <w:szCs w:val="24"/>
              </w:rPr>
              <w:t>работающий коллектив педагогов-единомышленников.</w:t>
            </w:r>
          </w:p>
        </w:tc>
      </w:tr>
      <w:tr w:rsidR="00D10CBE" w:rsidRPr="0062610E" w:rsidTr="00416C19">
        <w:tc>
          <w:tcPr>
            <w:tcW w:w="1560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Механизм</w:t>
            </w:r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реализации</w:t>
            </w:r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программы</w:t>
            </w:r>
          </w:p>
        </w:tc>
        <w:tc>
          <w:tcPr>
            <w:tcW w:w="8364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Основными участниками реализации Программы являются администрация и педагогический коллектив образовательного учреждения, способные реализовать поставленные цели и задачи Программы.</w:t>
            </w:r>
          </w:p>
        </w:tc>
      </w:tr>
      <w:tr w:rsidR="00D10CBE" w:rsidRPr="0062610E" w:rsidTr="00416C19">
        <w:tc>
          <w:tcPr>
            <w:tcW w:w="1560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Система</w:t>
            </w:r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организации</w:t>
            </w:r>
          </w:p>
          <w:p w:rsidR="00D10CBE" w:rsidRPr="0062610E" w:rsidRDefault="00D10CBE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b/>
                <w:sz w:val="24"/>
                <w:szCs w:val="24"/>
              </w:rPr>
            </w:pPr>
            <w:r w:rsidRPr="0062610E">
              <w:rPr>
                <w:rStyle w:val="FontStyle29"/>
                <w:b/>
                <w:sz w:val="24"/>
                <w:szCs w:val="24"/>
              </w:rPr>
              <w:t>контроля</w:t>
            </w:r>
          </w:p>
        </w:tc>
        <w:tc>
          <w:tcPr>
            <w:tcW w:w="8364" w:type="dxa"/>
          </w:tcPr>
          <w:p w:rsidR="00D10CBE" w:rsidRPr="0062610E" w:rsidRDefault="00D10CBE" w:rsidP="00CE5548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 xml:space="preserve">Текущий контроль осуществляет </w:t>
            </w:r>
            <w:r w:rsidR="00FD5731" w:rsidRPr="0062610E">
              <w:rPr>
                <w:rStyle w:val="FontStyle29"/>
                <w:sz w:val="24"/>
                <w:szCs w:val="24"/>
              </w:rPr>
              <w:t>заведующий</w:t>
            </w:r>
          </w:p>
        </w:tc>
      </w:tr>
    </w:tbl>
    <w:p w:rsidR="00D10CBE" w:rsidRPr="0062610E" w:rsidRDefault="00D10CBE" w:rsidP="00CE5548">
      <w:pPr>
        <w:pStyle w:val="Style3"/>
        <w:widowControl/>
        <w:spacing w:line="240" w:lineRule="auto"/>
        <w:jc w:val="left"/>
        <w:rPr>
          <w:rStyle w:val="FontStyle28"/>
          <w:sz w:val="32"/>
          <w:szCs w:val="32"/>
        </w:rPr>
      </w:pPr>
    </w:p>
    <w:p w:rsidR="004A77CA" w:rsidRPr="0062610E" w:rsidRDefault="00FD5731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1.2.</w:t>
      </w:r>
      <w:r w:rsidR="004A77CA" w:rsidRPr="0062610E">
        <w:rPr>
          <w:rStyle w:val="FontStyle28"/>
          <w:sz w:val="32"/>
          <w:szCs w:val="32"/>
        </w:rPr>
        <w:t>Пояснительная записка</w:t>
      </w:r>
    </w:p>
    <w:p w:rsidR="00654297" w:rsidRPr="0062610E" w:rsidRDefault="00654297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4A77CA" w:rsidRPr="0062610E" w:rsidRDefault="004A77CA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Программа кадрового потенциала (далее - Программа) муниципального дошкольного образовательного учреждения «</w:t>
      </w:r>
      <w:r w:rsidR="00A35D2A">
        <w:rPr>
          <w:rStyle w:val="FontStyle29"/>
          <w:sz w:val="24"/>
          <w:szCs w:val="24"/>
        </w:rPr>
        <w:t>Квакшинский д</w:t>
      </w:r>
      <w:r w:rsidRPr="0062610E">
        <w:rPr>
          <w:rStyle w:val="FontStyle29"/>
          <w:sz w:val="24"/>
          <w:szCs w:val="24"/>
        </w:rPr>
        <w:t xml:space="preserve">етский </w:t>
      </w:r>
      <w:r w:rsidR="00A35D2A">
        <w:rPr>
          <w:rStyle w:val="FontStyle29"/>
          <w:sz w:val="24"/>
          <w:szCs w:val="24"/>
        </w:rPr>
        <w:t>сад</w:t>
      </w:r>
      <w:r w:rsidRPr="0062610E">
        <w:rPr>
          <w:rStyle w:val="FontStyle29"/>
          <w:sz w:val="24"/>
          <w:szCs w:val="24"/>
        </w:rPr>
        <w:t>» является документом, который направлен на создание условий для личностного развития педагогов, повышения квалификационного уровня, уровня профессиональной компетенции и творческой инициативы.</w:t>
      </w:r>
    </w:p>
    <w:p w:rsidR="004A77CA" w:rsidRPr="0062610E" w:rsidRDefault="004A77CA" w:rsidP="00CE5548">
      <w:pPr>
        <w:pStyle w:val="Style16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Программа разработана  в  соответствии  со  следующими нормативными правовыми документами:</w:t>
      </w:r>
    </w:p>
    <w:p w:rsidR="004A77CA" w:rsidRPr="0062610E" w:rsidRDefault="004A77CA" w:rsidP="00B43807">
      <w:pPr>
        <w:pStyle w:val="Style15"/>
        <w:widowControl/>
        <w:numPr>
          <w:ilvl w:val="0"/>
          <w:numId w:val="2"/>
        </w:numPr>
        <w:tabs>
          <w:tab w:val="left" w:pos="235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Федеральный закон «Об образовании в Российской Федерации» от 29.12.2012 № 273-Ф3</w:t>
      </w:r>
      <w:r w:rsidR="00416C19" w:rsidRPr="0062610E">
        <w:rPr>
          <w:rStyle w:val="FontStyle29"/>
          <w:sz w:val="24"/>
          <w:szCs w:val="24"/>
        </w:rPr>
        <w:t>.</w:t>
      </w:r>
    </w:p>
    <w:p w:rsidR="00071129" w:rsidRPr="0062610E" w:rsidRDefault="004A77CA" w:rsidP="00B43807">
      <w:pPr>
        <w:pStyle w:val="Style15"/>
        <w:widowControl/>
        <w:numPr>
          <w:ilvl w:val="0"/>
          <w:numId w:val="2"/>
        </w:numPr>
        <w:tabs>
          <w:tab w:val="left" w:pos="240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Приказ Министерства образования и науки Российской Федерации от 17.10.2013 №1155 "Об утверждении федерального государственного образовательного стандарта дошкольного образования" (Зарегистрировано в Минюсте России 14.11.2013 N 30384).</w:t>
      </w:r>
    </w:p>
    <w:p w:rsidR="004A77CA" w:rsidRPr="0062610E" w:rsidRDefault="004A77CA" w:rsidP="00B43807">
      <w:pPr>
        <w:pStyle w:val="Style15"/>
        <w:widowControl/>
        <w:numPr>
          <w:ilvl w:val="0"/>
          <w:numId w:val="2"/>
        </w:numPr>
        <w:tabs>
          <w:tab w:val="left" w:pos="240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Приказ Министерства образования и науки Российской Федерации от 13.08.2013г. №1014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образования".</w:t>
      </w:r>
    </w:p>
    <w:p w:rsidR="00071129" w:rsidRPr="0062610E" w:rsidRDefault="004A77CA" w:rsidP="00B43807">
      <w:pPr>
        <w:pStyle w:val="Style15"/>
        <w:widowControl/>
        <w:numPr>
          <w:ilvl w:val="0"/>
          <w:numId w:val="3"/>
        </w:numPr>
        <w:tabs>
          <w:tab w:val="left" w:pos="240"/>
        </w:tabs>
        <w:spacing w:line="240" w:lineRule="auto"/>
        <w:ind w:firstLine="709"/>
        <w:rPr>
          <w:rStyle w:val="FontStyle29"/>
          <w:sz w:val="24"/>
          <w:szCs w:val="24"/>
        </w:rPr>
      </w:pPr>
      <w:proofErr w:type="gramStart"/>
      <w:r w:rsidRPr="0062610E">
        <w:rPr>
          <w:rStyle w:val="FontStyle29"/>
          <w:sz w:val="24"/>
          <w:szCs w:val="24"/>
        </w:rPr>
        <w:t>Приказ Министерства труда и социальной защиты Российской Федерации № 544н от 18.10.2013 г.) Профессиональный стандарт «Педагог (педагогическая деятельность в сфере дошкольного, начального общего, основного общего, среднего общего образов</w:t>
      </w:r>
      <w:r w:rsidR="00416C19" w:rsidRPr="0062610E">
        <w:rPr>
          <w:rStyle w:val="FontStyle29"/>
          <w:sz w:val="24"/>
          <w:szCs w:val="24"/>
        </w:rPr>
        <w:t>ания) (воспитатель, учитель)».</w:t>
      </w:r>
      <w:proofErr w:type="gramEnd"/>
    </w:p>
    <w:p w:rsidR="00071129" w:rsidRPr="0062610E" w:rsidRDefault="00071129" w:rsidP="00A35D2A">
      <w:pPr>
        <w:pStyle w:val="Style15"/>
        <w:widowControl/>
        <w:tabs>
          <w:tab w:val="left" w:pos="240"/>
        </w:tabs>
        <w:spacing w:line="240" w:lineRule="auto"/>
        <w:rPr>
          <w:rStyle w:val="FontStyle29"/>
          <w:sz w:val="24"/>
          <w:szCs w:val="24"/>
        </w:rPr>
      </w:pPr>
    </w:p>
    <w:p w:rsidR="00654297" w:rsidRPr="0062610E" w:rsidRDefault="004A77CA" w:rsidP="00B43807">
      <w:pPr>
        <w:pStyle w:val="Style15"/>
        <w:widowControl/>
        <w:numPr>
          <w:ilvl w:val="0"/>
          <w:numId w:val="3"/>
        </w:numPr>
        <w:tabs>
          <w:tab w:val="left" w:pos="240"/>
        </w:tabs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Устав МДОУ «</w:t>
      </w:r>
      <w:r w:rsidR="00A35D2A">
        <w:rPr>
          <w:rStyle w:val="FontStyle29"/>
          <w:sz w:val="24"/>
          <w:szCs w:val="24"/>
        </w:rPr>
        <w:t>Квакшинский детский сад</w:t>
      </w:r>
      <w:r w:rsidRPr="0062610E">
        <w:rPr>
          <w:rStyle w:val="FontStyle29"/>
          <w:sz w:val="24"/>
          <w:szCs w:val="24"/>
        </w:rPr>
        <w:t>».</w:t>
      </w:r>
    </w:p>
    <w:p w:rsidR="004A77CA" w:rsidRPr="0062610E" w:rsidRDefault="004A77CA" w:rsidP="00CE5548">
      <w:pPr>
        <w:pStyle w:val="Style15"/>
        <w:widowControl/>
        <w:tabs>
          <w:tab w:val="left" w:pos="211"/>
        </w:tabs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9"/>
          <w:sz w:val="24"/>
          <w:szCs w:val="24"/>
        </w:rPr>
        <w:br/>
      </w:r>
      <w:r w:rsidR="00654297" w:rsidRPr="0062610E">
        <w:rPr>
          <w:rStyle w:val="FontStyle28"/>
          <w:sz w:val="32"/>
          <w:szCs w:val="32"/>
        </w:rPr>
        <w:t>1.</w:t>
      </w:r>
      <w:r w:rsidR="00FD5731" w:rsidRPr="0062610E">
        <w:rPr>
          <w:rStyle w:val="FontStyle28"/>
          <w:sz w:val="32"/>
          <w:szCs w:val="32"/>
        </w:rPr>
        <w:t>2.</w:t>
      </w:r>
      <w:r w:rsidR="00654297" w:rsidRPr="0062610E">
        <w:rPr>
          <w:rStyle w:val="FontStyle28"/>
          <w:sz w:val="32"/>
          <w:szCs w:val="32"/>
        </w:rPr>
        <w:t>1. Актуальность</w:t>
      </w:r>
    </w:p>
    <w:p w:rsidR="00416C19" w:rsidRPr="0062610E" w:rsidRDefault="00416C19" w:rsidP="00CE5548">
      <w:pPr>
        <w:pStyle w:val="Style15"/>
        <w:widowControl/>
        <w:tabs>
          <w:tab w:val="left" w:pos="211"/>
        </w:tabs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4A77CA" w:rsidRPr="0062610E" w:rsidRDefault="004A77CA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В условиях модернизации и развития системы образования произошли значительные изменения, как в организации, так и содержании педагогической деятельности коллектива ДОУ. Появилась реальная возможность для стандартизации образования как деятельности и повышения качества образования.</w:t>
      </w:r>
    </w:p>
    <w:p w:rsidR="00B40302" w:rsidRPr="0062610E" w:rsidRDefault="004A77CA" w:rsidP="00CE5548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В период перехода к продуктивному личностно-ориентированному образованию, одной из главных задач является профессиональное развитие педагогического коллектива. Дошкольно</w:t>
      </w:r>
      <w:r w:rsidR="00B40302" w:rsidRPr="0062610E">
        <w:rPr>
          <w:rStyle w:val="FontStyle29"/>
          <w:sz w:val="24"/>
          <w:szCs w:val="24"/>
        </w:rPr>
        <w:t>му учреждению необходим педагог:</w:t>
      </w:r>
      <w:r w:rsidRPr="0062610E">
        <w:rPr>
          <w:rStyle w:val="FontStyle29"/>
          <w:sz w:val="24"/>
          <w:szCs w:val="24"/>
        </w:rPr>
        <w:t xml:space="preserve"> </w:t>
      </w:r>
    </w:p>
    <w:p w:rsidR="00B40302" w:rsidRPr="0062610E" w:rsidRDefault="004A77CA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proofErr w:type="gramStart"/>
      <w:r w:rsidRPr="0062610E">
        <w:rPr>
          <w:rStyle w:val="FontStyle29"/>
          <w:sz w:val="24"/>
          <w:szCs w:val="24"/>
        </w:rPr>
        <w:t>владеющий</w:t>
      </w:r>
      <w:proofErr w:type="gramEnd"/>
      <w:r w:rsidRPr="0062610E">
        <w:rPr>
          <w:rStyle w:val="FontStyle29"/>
          <w:sz w:val="24"/>
          <w:szCs w:val="24"/>
        </w:rPr>
        <w:t xml:space="preserve"> новыми технологиями организации педагогического процесса, </w:t>
      </w:r>
    </w:p>
    <w:p w:rsidR="00B40302" w:rsidRPr="0062610E" w:rsidRDefault="004A77CA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proofErr w:type="gramStart"/>
      <w:r w:rsidRPr="0062610E">
        <w:rPr>
          <w:rStyle w:val="FontStyle29"/>
          <w:sz w:val="24"/>
          <w:szCs w:val="24"/>
        </w:rPr>
        <w:t>умеющий</w:t>
      </w:r>
      <w:proofErr w:type="gramEnd"/>
      <w:r w:rsidRPr="0062610E">
        <w:rPr>
          <w:rStyle w:val="FontStyle29"/>
          <w:sz w:val="24"/>
          <w:szCs w:val="24"/>
        </w:rPr>
        <w:t xml:space="preserve"> осуществлять психолого-педагогическую поддержку,</w:t>
      </w:r>
    </w:p>
    <w:p w:rsidR="00B40302" w:rsidRPr="0062610E" w:rsidRDefault="004A77CA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proofErr w:type="gramStart"/>
      <w:r w:rsidRPr="0062610E">
        <w:rPr>
          <w:rStyle w:val="FontStyle29"/>
          <w:sz w:val="24"/>
          <w:szCs w:val="24"/>
        </w:rPr>
        <w:t>способный</w:t>
      </w:r>
      <w:proofErr w:type="gramEnd"/>
      <w:r w:rsidRPr="0062610E">
        <w:rPr>
          <w:rStyle w:val="FontStyle29"/>
          <w:sz w:val="24"/>
          <w:szCs w:val="24"/>
        </w:rPr>
        <w:t xml:space="preserve"> реализовать принципы построения образовательного процесса,</w:t>
      </w:r>
    </w:p>
    <w:p w:rsidR="00B40302" w:rsidRPr="0062610E" w:rsidRDefault="004A77CA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proofErr w:type="gramStart"/>
      <w:r w:rsidRPr="0062610E">
        <w:rPr>
          <w:rStyle w:val="FontStyle29"/>
          <w:sz w:val="24"/>
          <w:szCs w:val="24"/>
        </w:rPr>
        <w:t>ориентированн</w:t>
      </w:r>
      <w:r w:rsidR="00B40302" w:rsidRPr="0062610E">
        <w:rPr>
          <w:rStyle w:val="FontStyle29"/>
          <w:sz w:val="24"/>
          <w:szCs w:val="24"/>
        </w:rPr>
        <w:t>ый</w:t>
      </w:r>
      <w:proofErr w:type="gramEnd"/>
      <w:r w:rsidR="00B40302" w:rsidRPr="0062610E">
        <w:rPr>
          <w:rStyle w:val="FontStyle29"/>
          <w:sz w:val="24"/>
          <w:szCs w:val="24"/>
        </w:rPr>
        <w:t xml:space="preserve"> на личность ребенка </w:t>
      </w:r>
    </w:p>
    <w:p w:rsidR="004A77CA" w:rsidRPr="0062610E" w:rsidRDefault="004A77CA" w:rsidP="00B43807">
      <w:pPr>
        <w:pStyle w:val="Style21"/>
        <w:widowControl/>
        <w:numPr>
          <w:ilvl w:val="0"/>
          <w:numId w:val="14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proofErr w:type="gramStart"/>
      <w:r w:rsidRPr="0062610E">
        <w:rPr>
          <w:rStyle w:val="FontStyle29"/>
          <w:sz w:val="24"/>
          <w:szCs w:val="24"/>
        </w:rPr>
        <w:t>мотивированный</w:t>
      </w:r>
      <w:proofErr w:type="gramEnd"/>
      <w:r w:rsidRPr="0062610E">
        <w:rPr>
          <w:rStyle w:val="FontStyle29"/>
          <w:sz w:val="24"/>
          <w:szCs w:val="24"/>
        </w:rPr>
        <w:t xml:space="preserve"> на профессиональное совершенствование.</w:t>
      </w:r>
    </w:p>
    <w:p w:rsidR="004A77CA" w:rsidRPr="0062610E" w:rsidRDefault="004A77CA" w:rsidP="00CE5548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Между тем следует признать, что большая часть инновационных направлений дошкольного образования реализуется не всегда продуктивно и качественно, возникают риски в профессиональной деятельности педагогов по причине нехватки в ДОУ высококвалифицированных педагогических кадров. В ДОУ на данный момент работают педагоги практики с более чем двадцати</w:t>
      </w:r>
      <w:r w:rsidR="00FD5731" w:rsidRPr="0062610E">
        <w:rPr>
          <w:rStyle w:val="FontStyle29"/>
          <w:sz w:val="24"/>
          <w:szCs w:val="24"/>
        </w:rPr>
        <w:t>пяти</w:t>
      </w:r>
      <w:r w:rsidRPr="0062610E">
        <w:rPr>
          <w:rStyle w:val="FontStyle29"/>
          <w:sz w:val="24"/>
          <w:szCs w:val="24"/>
        </w:rPr>
        <w:t>летним стажем работы, чья профессиональная подготовка зачастую не отвечает установкам «</w:t>
      </w:r>
      <w:proofErr w:type="spellStart"/>
      <w:r w:rsidRPr="0062610E">
        <w:rPr>
          <w:rStyle w:val="FontStyle29"/>
          <w:sz w:val="24"/>
          <w:szCs w:val="24"/>
        </w:rPr>
        <w:t>компетентностного</w:t>
      </w:r>
      <w:proofErr w:type="spellEnd"/>
      <w:r w:rsidRPr="0062610E">
        <w:rPr>
          <w:rStyle w:val="FontStyle29"/>
          <w:sz w:val="24"/>
          <w:szCs w:val="24"/>
        </w:rPr>
        <w:t xml:space="preserve"> подхода».</w:t>
      </w:r>
    </w:p>
    <w:p w:rsidR="004A77CA" w:rsidRPr="0062610E" w:rsidRDefault="00B40302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В</w:t>
      </w:r>
      <w:r w:rsidR="004A77CA" w:rsidRPr="0062610E">
        <w:rPr>
          <w:rStyle w:val="FontStyle29"/>
          <w:sz w:val="24"/>
          <w:szCs w:val="24"/>
        </w:rPr>
        <w:t xml:space="preserve">озникает противоречие между образовательными ожиданиями общества, перспективой развития образовательной системы и реальным воплощением этих ожиданий в педагогической среде. Разрешению данного противоречия может способствовать использование современных методов работы </w:t>
      </w:r>
      <w:proofErr w:type="gramStart"/>
      <w:r w:rsidR="004A77CA" w:rsidRPr="0062610E">
        <w:rPr>
          <w:rStyle w:val="FontStyle29"/>
          <w:sz w:val="24"/>
          <w:szCs w:val="24"/>
        </w:rPr>
        <w:t>со</w:t>
      </w:r>
      <w:proofErr w:type="gramEnd"/>
      <w:r w:rsidR="004A77CA" w:rsidRPr="0062610E">
        <w:rPr>
          <w:rStyle w:val="FontStyle29"/>
          <w:sz w:val="24"/>
          <w:szCs w:val="24"/>
        </w:rPr>
        <w:t xml:space="preserve"> взрослыми и внедрение нестандартных форм по развитию у педагогов новых профессиональных качеств, а также оптимизация существующей модели повышения профессионального мастерства педагогов за счет ресурсов дошкольной организации.</w:t>
      </w:r>
    </w:p>
    <w:p w:rsidR="004A77CA" w:rsidRPr="0062610E" w:rsidRDefault="004A77CA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p w:rsidR="004A77CA" w:rsidRPr="0062610E" w:rsidRDefault="004A77CA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1.</w:t>
      </w:r>
      <w:r w:rsidR="00654297" w:rsidRPr="0062610E">
        <w:rPr>
          <w:rStyle w:val="FontStyle28"/>
          <w:sz w:val="32"/>
          <w:szCs w:val="32"/>
        </w:rPr>
        <w:t>2</w:t>
      </w:r>
      <w:r w:rsidRPr="0062610E">
        <w:rPr>
          <w:rStyle w:val="FontStyle28"/>
          <w:sz w:val="32"/>
          <w:szCs w:val="32"/>
        </w:rPr>
        <w:t>.</w:t>
      </w:r>
      <w:r w:rsidR="00EC693A" w:rsidRPr="0062610E">
        <w:rPr>
          <w:rStyle w:val="FontStyle28"/>
          <w:sz w:val="32"/>
          <w:szCs w:val="32"/>
        </w:rPr>
        <w:t>2.</w:t>
      </w:r>
      <w:r w:rsidR="00654297" w:rsidRPr="0062610E">
        <w:rPr>
          <w:rStyle w:val="FontStyle28"/>
          <w:sz w:val="32"/>
          <w:szCs w:val="32"/>
        </w:rPr>
        <w:t xml:space="preserve"> Анализ кадровых ресурсов ДОУ</w:t>
      </w:r>
    </w:p>
    <w:p w:rsidR="00416C19" w:rsidRPr="0062610E" w:rsidRDefault="00416C19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E826BE" w:rsidRPr="0062610E" w:rsidRDefault="004A77CA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Дошкольное учреждение 100% укомплектовано педагогическими кадрами. Образовател</w:t>
      </w:r>
      <w:r w:rsidR="00A35D2A">
        <w:rPr>
          <w:rStyle w:val="FontStyle29"/>
          <w:sz w:val="24"/>
          <w:szCs w:val="24"/>
        </w:rPr>
        <w:t>ьный процесс в ДОУ осуществляют 7</w:t>
      </w:r>
      <w:r w:rsidRPr="0062610E">
        <w:rPr>
          <w:rStyle w:val="FontStyle29"/>
          <w:sz w:val="24"/>
          <w:szCs w:val="24"/>
        </w:rPr>
        <w:t xml:space="preserve"> воспитател</w:t>
      </w:r>
      <w:r w:rsidR="00654297" w:rsidRPr="0062610E">
        <w:rPr>
          <w:rStyle w:val="FontStyle29"/>
          <w:sz w:val="24"/>
          <w:szCs w:val="24"/>
        </w:rPr>
        <w:t>ей</w:t>
      </w:r>
      <w:r w:rsidRPr="0062610E">
        <w:rPr>
          <w:rStyle w:val="FontStyle29"/>
          <w:sz w:val="24"/>
          <w:szCs w:val="24"/>
        </w:rPr>
        <w:t>, музыкальны</w:t>
      </w:r>
      <w:r w:rsidR="00654297" w:rsidRPr="0062610E">
        <w:rPr>
          <w:rStyle w:val="FontStyle29"/>
          <w:sz w:val="24"/>
          <w:szCs w:val="24"/>
        </w:rPr>
        <w:t>й</w:t>
      </w:r>
      <w:r w:rsidRPr="0062610E">
        <w:rPr>
          <w:rStyle w:val="FontStyle29"/>
          <w:sz w:val="24"/>
          <w:szCs w:val="24"/>
        </w:rPr>
        <w:t xml:space="preserve"> руководител</w:t>
      </w:r>
      <w:r w:rsidR="00654297" w:rsidRPr="0062610E">
        <w:rPr>
          <w:rStyle w:val="FontStyle29"/>
          <w:sz w:val="24"/>
          <w:szCs w:val="24"/>
        </w:rPr>
        <w:t>ь</w:t>
      </w:r>
      <w:r w:rsidR="00A35D2A">
        <w:rPr>
          <w:rStyle w:val="FontStyle29"/>
          <w:sz w:val="24"/>
          <w:szCs w:val="24"/>
        </w:rPr>
        <w:t xml:space="preserve"> (внешний совместитель)</w:t>
      </w:r>
      <w:r w:rsidRPr="0062610E">
        <w:rPr>
          <w:rStyle w:val="FontStyle29"/>
          <w:sz w:val="24"/>
          <w:szCs w:val="24"/>
        </w:rPr>
        <w:t xml:space="preserve">. </w:t>
      </w:r>
      <w:r w:rsidR="00E826BE" w:rsidRPr="0062610E">
        <w:rPr>
          <w:rStyle w:val="FontStyle29"/>
          <w:sz w:val="24"/>
          <w:szCs w:val="24"/>
        </w:rPr>
        <w:t>Педагогический коллектив последние</w:t>
      </w:r>
      <w:r w:rsidR="00B40302" w:rsidRPr="0062610E">
        <w:rPr>
          <w:rStyle w:val="FontStyle29"/>
          <w:sz w:val="24"/>
          <w:szCs w:val="24"/>
        </w:rPr>
        <w:t xml:space="preserve"> </w:t>
      </w:r>
      <w:r w:rsidR="00E826BE" w:rsidRPr="0062610E">
        <w:rPr>
          <w:rStyle w:val="FontStyle29"/>
          <w:sz w:val="24"/>
          <w:szCs w:val="24"/>
        </w:rPr>
        <w:t>годы</w:t>
      </w:r>
      <w:r w:rsidR="00B40302" w:rsidRPr="0062610E">
        <w:rPr>
          <w:rStyle w:val="FontStyle29"/>
          <w:sz w:val="24"/>
          <w:szCs w:val="24"/>
        </w:rPr>
        <w:t xml:space="preserve"> </w:t>
      </w:r>
      <w:r w:rsidR="00E826BE" w:rsidRPr="0062610E">
        <w:rPr>
          <w:rStyle w:val="FontStyle29"/>
          <w:sz w:val="24"/>
          <w:szCs w:val="24"/>
        </w:rPr>
        <w:t>обновляется.</w:t>
      </w:r>
    </w:p>
    <w:p w:rsidR="004A77CA" w:rsidRPr="0062610E" w:rsidRDefault="004A77CA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В ДОУ преобладают педагоги среднего возраста, которые имеют большой стаж </w:t>
      </w:r>
      <w:proofErr w:type="gramStart"/>
      <w:r w:rsidRPr="0062610E">
        <w:rPr>
          <w:rStyle w:val="FontStyle29"/>
          <w:sz w:val="24"/>
          <w:szCs w:val="24"/>
        </w:rPr>
        <w:t>педагогической</w:t>
      </w:r>
      <w:proofErr w:type="gramEnd"/>
      <w:r w:rsidRPr="0062610E">
        <w:rPr>
          <w:rStyle w:val="FontStyle29"/>
          <w:sz w:val="24"/>
          <w:szCs w:val="24"/>
        </w:rPr>
        <w:t xml:space="preserve"> работы, </w:t>
      </w:r>
      <w:r w:rsidR="00654297" w:rsidRPr="0062610E">
        <w:rPr>
          <w:rStyle w:val="FontStyle29"/>
          <w:sz w:val="24"/>
          <w:szCs w:val="24"/>
        </w:rPr>
        <w:t>пять</w:t>
      </w:r>
      <w:r w:rsidRPr="0062610E">
        <w:rPr>
          <w:rStyle w:val="FontStyle29"/>
          <w:sz w:val="24"/>
          <w:szCs w:val="24"/>
        </w:rPr>
        <w:t xml:space="preserve"> педагог</w:t>
      </w:r>
      <w:r w:rsidR="00654297" w:rsidRPr="0062610E">
        <w:rPr>
          <w:rStyle w:val="FontStyle29"/>
          <w:sz w:val="24"/>
          <w:szCs w:val="24"/>
        </w:rPr>
        <w:t>ов</w:t>
      </w:r>
      <w:r w:rsidR="00A35D2A">
        <w:rPr>
          <w:rStyle w:val="FontStyle29"/>
          <w:sz w:val="24"/>
          <w:szCs w:val="24"/>
        </w:rPr>
        <w:t xml:space="preserve"> отмечены грамотами</w:t>
      </w:r>
      <w:r w:rsidRPr="0062610E">
        <w:rPr>
          <w:rStyle w:val="FontStyle29"/>
          <w:sz w:val="24"/>
          <w:szCs w:val="24"/>
        </w:rPr>
        <w:t xml:space="preserve">. </w:t>
      </w:r>
    </w:p>
    <w:p w:rsidR="007C421E" w:rsidRPr="0062610E" w:rsidRDefault="00A35D2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Общий состав коллектива ДОУ: 25</w:t>
      </w:r>
      <w:r w:rsidR="007C421E" w:rsidRPr="0062610E">
        <w:rPr>
          <w:rFonts w:ascii="Times New Roman" w:hAnsi="Times New Roman" w:cs="Times New Roman"/>
          <w:bCs/>
          <w:sz w:val="24"/>
          <w:szCs w:val="24"/>
        </w:rPr>
        <w:t xml:space="preserve"> человека.</w:t>
      </w:r>
    </w:p>
    <w:p w:rsidR="007C421E" w:rsidRPr="0062610E" w:rsidRDefault="007C421E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2610E">
        <w:rPr>
          <w:rFonts w:ascii="Times New Roman" w:hAnsi="Times New Roman" w:cs="Times New Roman"/>
          <w:bCs/>
          <w:sz w:val="24"/>
          <w:szCs w:val="24"/>
        </w:rPr>
        <w:t>Педагогический  ко</w:t>
      </w:r>
      <w:r w:rsidR="00A35D2A">
        <w:rPr>
          <w:rFonts w:ascii="Times New Roman" w:hAnsi="Times New Roman" w:cs="Times New Roman"/>
          <w:bCs/>
          <w:sz w:val="24"/>
          <w:szCs w:val="24"/>
        </w:rPr>
        <w:t>ллектив состоит из  9</w:t>
      </w:r>
      <w:r w:rsidR="00FD5731" w:rsidRPr="0062610E">
        <w:rPr>
          <w:rFonts w:ascii="Times New Roman" w:hAnsi="Times New Roman" w:cs="Times New Roman"/>
          <w:bCs/>
          <w:sz w:val="24"/>
          <w:szCs w:val="24"/>
        </w:rPr>
        <w:t xml:space="preserve">  педагогов</w:t>
      </w:r>
      <w:r w:rsidRPr="0062610E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7C421E" w:rsidRPr="0062610E" w:rsidRDefault="007C421E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Анализ данных показывает</w:t>
      </w:r>
      <w:r w:rsidR="00757E09" w:rsidRPr="0062610E">
        <w:rPr>
          <w:rFonts w:ascii="Times New Roman" w:hAnsi="Times New Roman" w:cs="Times New Roman"/>
          <w:sz w:val="24"/>
          <w:szCs w:val="24"/>
        </w:rPr>
        <w:t>:</w:t>
      </w:r>
      <w:r w:rsidRPr="00626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24A7" w:rsidRPr="0062610E" w:rsidRDefault="001624A7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24A7" w:rsidRPr="0062610E" w:rsidRDefault="001624A7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Распределение педагогического персонала по возрасту</w:t>
      </w:r>
    </w:p>
    <w:p w:rsidR="00EC693A" w:rsidRPr="0062610E" w:rsidRDefault="00EC693A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290"/>
        <w:gridCol w:w="1099"/>
        <w:gridCol w:w="887"/>
        <w:gridCol w:w="886"/>
        <w:gridCol w:w="886"/>
        <w:gridCol w:w="886"/>
        <w:gridCol w:w="886"/>
        <w:gridCol w:w="1225"/>
        <w:gridCol w:w="1525"/>
      </w:tblGrid>
      <w:tr w:rsidR="001624A7" w:rsidRPr="0062610E" w:rsidTr="001624A7">
        <w:tc>
          <w:tcPr>
            <w:tcW w:w="1291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80" w:type="dxa"/>
            <w:gridSpan w:val="8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том числе в </w:t>
            </w:r>
            <w:proofErr w:type="spellStart"/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возрате</w:t>
            </w:r>
            <w:proofErr w:type="spellEnd"/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(полных лет на 1 янв</w:t>
            </w:r>
            <w:r w:rsidR="009A4E3F">
              <w:rPr>
                <w:rFonts w:ascii="Times New Roman" w:hAnsi="Times New Roman" w:cs="Times New Roman"/>
                <w:b/>
                <w:sz w:val="24"/>
                <w:szCs w:val="24"/>
              </w:rPr>
              <w:t>аря 2021</w:t>
            </w: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года)</w:t>
            </w:r>
          </w:p>
        </w:tc>
      </w:tr>
      <w:tr w:rsidR="001624A7" w:rsidRPr="0062610E" w:rsidTr="001624A7">
        <w:tc>
          <w:tcPr>
            <w:tcW w:w="1291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Всего педагогов</w:t>
            </w:r>
          </w:p>
        </w:tc>
        <w:tc>
          <w:tcPr>
            <w:tcW w:w="1099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Моложе 25 лет</w:t>
            </w:r>
          </w:p>
        </w:tc>
        <w:tc>
          <w:tcPr>
            <w:tcW w:w="887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25-29</w:t>
            </w:r>
          </w:p>
        </w:tc>
        <w:tc>
          <w:tcPr>
            <w:tcW w:w="886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30-39</w:t>
            </w:r>
          </w:p>
        </w:tc>
        <w:tc>
          <w:tcPr>
            <w:tcW w:w="886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40-44</w:t>
            </w:r>
          </w:p>
        </w:tc>
        <w:tc>
          <w:tcPr>
            <w:tcW w:w="886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45-49</w:t>
            </w:r>
          </w:p>
        </w:tc>
        <w:tc>
          <w:tcPr>
            <w:tcW w:w="886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50-54</w:t>
            </w:r>
          </w:p>
        </w:tc>
        <w:tc>
          <w:tcPr>
            <w:tcW w:w="1225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55-59</w:t>
            </w:r>
          </w:p>
        </w:tc>
        <w:tc>
          <w:tcPr>
            <w:tcW w:w="1525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60 лет и старше</w:t>
            </w:r>
          </w:p>
        </w:tc>
      </w:tr>
      <w:tr w:rsidR="001624A7" w:rsidRPr="0062610E" w:rsidTr="001624A7">
        <w:tc>
          <w:tcPr>
            <w:tcW w:w="1291" w:type="dxa"/>
          </w:tcPr>
          <w:p w:rsidR="001624A7" w:rsidRPr="0062610E" w:rsidRDefault="00A35D2A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1099" w:type="dxa"/>
          </w:tcPr>
          <w:p w:rsidR="001624A7" w:rsidRPr="0062610E" w:rsidRDefault="00A35D2A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7" w:type="dxa"/>
          </w:tcPr>
          <w:p w:rsidR="001624A7" w:rsidRPr="0062610E" w:rsidRDefault="00A35D2A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86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86" w:type="dxa"/>
          </w:tcPr>
          <w:p w:rsidR="001624A7" w:rsidRPr="0062610E" w:rsidRDefault="00A35D2A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1624A7" w:rsidRPr="0062610E" w:rsidRDefault="00A35D2A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86" w:type="dxa"/>
          </w:tcPr>
          <w:p w:rsidR="001624A7" w:rsidRPr="0062610E" w:rsidRDefault="00A35D2A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25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25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1624A7" w:rsidRPr="0062610E" w:rsidTr="001624A7">
        <w:tc>
          <w:tcPr>
            <w:tcW w:w="1291" w:type="dxa"/>
          </w:tcPr>
          <w:p w:rsidR="001624A7" w:rsidRPr="0062610E" w:rsidRDefault="001624A7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9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7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6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6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886" w:type="dxa"/>
          </w:tcPr>
          <w:p w:rsidR="001624A7" w:rsidRPr="0062610E" w:rsidRDefault="00C12FDB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</w:p>
        </w:tc>
        <w:tc>
          <w:tcPr>
            <w:tcW w:w="886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25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25" w:type="dxa"/>
          </w:tcPr>
          <w:p w:rsidR="001624A7" w:rsidRPr="0062610E" w:rsidRDefault="009A4E3F" w:rsidP="00CE554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1624A7" w:rsidRPr="0062610E" w:rsidRDefault="001624A7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16DC6" w:rsidRPr="0062610E" w:rsidRDefault="001624A7" w:rsidP="00CE554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C421E" w:rsidRPr="0062610E">
        <w:rPr>
          <w:rFonts w:ascii="Times New Roman" w:hAnsi="Times New Roman" w:cs="Times New Roman"/>
          <w:b/>
          <w:sz w:val="24"/>
          <w:szCs w:val="24"/>
        </w:rPr>
        <w:t xml:space="preserve">По стажу </w:t>
      </w:r>
      <w:proofErr w:type="gramStart"/>
      <w:r w:rsidR="007C421E" w:rsidRPr="0062610E">
        <w:rPr>
          <w:rFonts w:ascii="Times New Roman" w:hAnsi="Times New Roman" w:cs="Times New Roman"/>
          <w:b/>
          <w:sz w:val="24"/>
          <w:szCs w:val="24"/>
        </w:rPr>
        <w:t>педагогической</w:t>
      </w:r>
      <w:proofErr w:type="gramEnd"/>
      <w:r w:rsidR="007C421E" w:rsidRPr="0062610E">
        <w:rPr>
          <w:rFonts w:ascii="Times New Roman" w:hAnsi="Times New Roman" w:cs="Times New Roman"/>
          <w:b/>
          <w:sz w:val="24"/>
          <w:szCs w:val="24"/>
        </w:rPr>
        <w:t xml:space="preserve"> работы</w:t>
      </w:r>
      <w:r w:rsidR="007C421E" w:rsidRPr="0062610E">
        <w:rPr>
          <w:rFonts w:ascii="Times New Roman" w:hAnsi="Times New Roman" w:cs="Times New Roman"/>
          <w:sz w:val="24"/>
          <w:szCs w:val="24"/>
        </w:rPr>
        <w:t xml:space="preserve"> в образовательно</w:t>
      </w:r>
      <w:r w:rsidRPr="0062610E">
        <w:rPr>
          <w:rFonts w:ascii="Times New Roman" w:hAnsi="Times New Roman" w:cs="Times New Roman"/>
          <w:sz w:val="24"/>
          <w:szCs w:val="24"/>
        </w:rPr>
        <w:t>м учреждении работают  педагоги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99"/>
        <w:gridCol w:w="1149"/>
        <w:gridCol w:w="1325"/>
        <w:gridCol w:w="1342"/>
        <w:gridCol w:w="1454"/>
        <w:gridCol w:w="1499"/>
        <w:gridCol w:w="1302"/>
      </w:tblGrid>
      <w:tr w:rsidR="007C421E" w:rsidRPr="0062610E" w:rsidTr="00C75A17">
        <w:trPr>
          <w:jc w:val="center"/>
        </w:trPr>
        <w:tc>
          <w:tcPr>
            <w:tcW w:w="1417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Стаж</w:t>
            </w:r>
          </w:p>
        </w:tc>
        <w:tc>
          <w:tcPr>
            <w:tcW w:w="116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До 3 лет</w:t>
            </w:r>
          </w:p>
        </w:tc>
        <w:tc>
          <w:tcPr>
            <w:tcW w:w="1338" w:type="dxa"/>
          </w:tcPr>
          <w:p w:rsidR="007C421E" w:rsidRPr="0062610E" w:rsidRDefault="00B40302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От 3 д</w:t>
            </w:r>
            <w:r w:rsidR="007C421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 5 лет</w:t>
            </w:r>
          </w:p>
        </w:tc>
        <w:tc>
          <w:tcPr>
            <w:tcW w:w="1356" w:type="dxa"/>
          </w:tcPr>
          <w:p w:rsidR="007C421E" w:rsidRPr="0062610E" w:rsidRDefault="00B40302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От 5 д</w:t>
            </w:r>
            <w:r w:rsidR="007C421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 10 лет</w:t>
            </w:r>
          </w:p>
        </w:tc>
        <w:tc>
          <w:tcPr>
            <w:tcW w:w="1473" w:type="dxa"/>
          </w:tcPr>
          <w:p w:rsidR="007C421E" w:rsidRPr="0062610E" w:rsidRDefault="00B40302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От 10 д</w:t>
            </w:r>
            <w:r w:rsidR="007C421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 15 лет</w:t>
            </w:r>
          </w:p>
        </w:tc>
        <w:tc>
          <w:tcPr>
            <w:tcW w:w="1518" w:type="dxa"/>
          </w:tcPr>
          <w:p w:rsidR="007C421E" w:rsidRPr="0062610E" w:rsidRDefault="00B40302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От 15 д</w:t>
            </w:r>
            <w:r w:rsidR="007C421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 20 лет</w:t>
            </w:r>
          </w:p>
        </w:tc>
        <w:tc>
          <w:tcPr>
            <w:tcW w:w="130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Свыше 20 лет</w:t>
            </w:r>
          </w:p>
        </w:tc>
      </w:tr>
      <w:tr w:rsidR="007C421E" w:rsidRPr="0062610E" w:rsidTr="00C75A17">
        <w:trPr>
          <w:trHeight w:val="350"/>
          <w:jc w:val="center"/>
        </w:trPr>
        <w:tc>
          <w:tcPr>
            <w:tcW w:w="9571" w:type="dxa"/>
            <w:gridSpan w:val="7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2020</w:t>
            </w:r>
            <w:r w:rsidR="007C421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 (сентябрь)</w:t>
            </w:r>
          </w:p>
        </w:tc>
      </w:tr>
      <w:tr w:rsidR="007C421E" w:rsidRPr="0062610E" w:rsidTr="00C75A17">
        <w:trPr>
          <w:jc w:val="center"/>
        </w:trPr>
        <w:tc>
          <w:tcPr>
            <w:tcW w:w="1417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16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C421E" w:rsidRPr="0062610E" w:rsidRDefault="009A4E3F" w:rsidP="009A4E3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C421E" w:rsidRPr="0062610E" w:rsidTr="00C75A17">
        <w:trPr>
          <w:jc w:val="center"/>
        </w:trPr>
        <w:tc>
          <w:tcPr>
            <w:tcW w:w="1417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6%</w:t>
            </w:r>
          </w:p>
        </w:tc>
        <w:tc>
          <w:tcPr>
            <w:tcW w:w="1356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73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9%</w:t>
            </w:r>
          </w:p>
        </w:tc>
        <w:tc>
          <w:tcPr>
            <w:tcW w:w="151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30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7C421E" w:rsidRPr="0062610E" w:rsidTr="00C75A17">
        <w:trPr>
          <w:jc w:val="center"/>
        </w:trPr>
        <w:tc>
          <w:tcPr>
            <w:tcW w:w="9571" w:type="dxa"/>
            <w:gridSpan w:val="7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2021</w:t>
            </w:r>
            <w:r w:rsidR="007C421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C421E" w:rsidRPr="0062610E" w:rsidTr="00C75A17">
        <w:trPr>
          <w:jc w:val="center"/>
        </w:trPr>
        <w:tc>
          <w:tcPr>
            <w:tcW w:w="1417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16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56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73" w:type="dxa"/>
          </w:tcPr>
          <w:p w:rsidR="007C421E" w:rsidRPr="0062610E" w:rsidRDefault="008D4E7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51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08" w:type="dxa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7C421E" w:rsidRPr="0062610E" w:rsidTr="00C75A17">
        <w:trPr>
          <w:jc w:val="center"/>
        </w:trPr>
        <w:tc>
          <w:tcPr>
            <w:tcW w:w="1417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7C421E" w:rsidRPr="0062610E" w:rsidRDefault="008D4E7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12%</w:t>
            </w:r>
          </w:p>
        </w:tc>
        <w:tc>
          <w:tcPr>
            <w:tcW w:w="1356" w:type="dxa"/>
          </w:tcPr>
          <w:p w:rsidR="007C421E" w:rsidRPr="0062610E" w:rsidRDefault="008D4E7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18%</w:t>
            </w:r>
          </w:p>
        </w:tc>
        <w:tc>
          <w:tcPr>
            <w:tcW w:w="1473" w:type="dxa"/>
          </w:tcPr>
          <w:p w:rsidR="007C421E" w:rsidRPr="0062610E" w:rsidRDefault="008D4E7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6%</w:t>
            </w:r>
          </w:p>
        </w:tc>
        <w:tc>
          <w:tcPr>
            <w:tcW w:w="151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7C421E" w:rsidRPr="0062610E" w:rsidRDefault="008D4E7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64%</w:t>
            </w:r>
          </w:p>
        </w:tc>
      </w:tr>
      <w:tr w:rsidR="007C421E" w:rsidRPr="0062610E" w:rsidTr="00C75A17">
        <w:trPr>
          <w:jc w:val="center"/>
        </w:trPr>
        <w:tc>
          <w:tcPr>
            <w:tcW w:w="9571" w:type="dxa"/>
            <w:gridSpan w:val="7"/>
          </w:tcPr>
          <w:p w:rsidR="007C421E" w:rsidRPr="0062610E" w:rsidRDefault="009A4E3F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2022</w:t>
            </w:r>
            <w:r w:rsidR="007C421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7C421E" w:rsidRPr="0062610E" w:rsidTr="00C75A17">
        <w:trPr>
          <w:jc w:val="center"/>
        </w:trPr>
        <w:tc>
          <w:tcPr>
            <w:tcW w:w="1417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16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421E" w:rsidRPr="0062610E" w:rsidTr="00C75A17">
        <w:trPr>
          <w:jc w:val="center"/>
        </w:trPr>
        <w:tc>
          <w:tcPr>
            <w:tcW w:w="1417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6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3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56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73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8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C421E" w:rsidRPr="0062610E" w:rsidRDefault="007C421E" w:rsidP="00CE5548">
      <w:pPr>
        <w:tabs>
          <w:tab w:val="left" w:pos="132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По уровню образования</w:t>
      </w:r>
    </w:p>
    <w:p w:rsidR="00EC693A" w:rsidRPr="0062610E" w:rsidRDefault="00EC693A" w:rsidP="00CE5548">
      <w:pPr>
        <w:tabs>
          <w:tab w:val="left" w:pos="1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51"/>
        <w:gridCol w:w="3143"/>
        <w:gridCol w:w="2971"/>
      </w:tblGrid>
      <w:tr w:rsidR="007C421E" w:rsidRPr="0062610E" w:rsidTr="00F16DC6">
        <w:trPr>
          <w:jc w:val="center"/>
        </w:trPr>
        <w:tc>
          <w:tcPr>
            <w:tcW w:w="345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3143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Высшее</w:t>
            </w:r>
          </w:p>
        </w:tc>
        <w:tc>
          <w:tcPr>
            <w:tcW w:w="297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специальное</w:t>
            </w:r>
          </w:p>
        </w:tc>
      </w:tr>
      <w:tr w:rsidR="007C421E" w:rsidRPr="0062610E" w:rsidTr="00F16DC6">
        <w:trPr>
          <w:jc w:val="center"/>
        </w:trPr>
        <w:tc>
          <w:tcPr>
            <w:tcW w:w="345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3143" w:type="dxa"/>
          </w:tcPr>
          <w:p w:rsidR="007C421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971" w:type="dxa"/>
          </w:tcPr>
          <w:p w:rsidR="007C421E" w:rsidRPr="0062610E" w:rsidRDefault="007E5D1A" w:rsidP="007E5D1A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4</w:t>
            </w:r>
          </w:p>
        </w:tc>
      </w:tr>
      <w:tr w:rsidR="007C421E" w:rsidRPr="0062610E" w:rsidTr="00F16DC6">
        <w:trPr>
          <w:trHeight w:val="201"/>
          <w:jc w:val="center"/>
        </w:trPr>
        <w:tc>
          <w:tcPr>
            <w:tcW w:w="3451" w:type="dxa"/>
          </w:tcPr>
          <w:p w:rsidR="007C421E" w:rsidRPr="0062610E" w:rsidRDefault="007C421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143" w:type="dxa"/>
          </w:tcPr>
          <w:p w:rsidR="007C421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</w:t>
            </w:r>
            <w:r w:rsidR="00E826B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971" w:type="dxa"/>
          </w:tcPr>
          <w:p w:rsidR="007C421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36</w:t>
            </w:r>
            <w:r w:rsidR="00E826BE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</w:tbl>
    <w:p w:rsidR="00F16DC6" w:rsidRPr="0062610E" w:rsidRDefault="00F16DC6" w:rsidP="00CE5548">
      <w:pPr>
        <w:tabs>
          <w:tab w:val="left" w:pos="1323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C421E" w:rsidRPr="0062610E" w:rsidRDefault="007C421E" w:rsidP="00CE5548">
      <w:pPr>
        <w:tabs>
          <w:tab w:val="left" w:pos="1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По уровню квалификации</w:t>
      </w:r>
      <w:r w:rsidRPr="006261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693A" w:rsidRPr="0062610E" w:rsidRDefault="00EC693A" w:rsidP="00CE5548">
      <w:pPr>
        <w:tabs>
          <w:tab w:val="left" w:pos="1323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4"/>
        <w:gridCol w:w="1127"/>
        <w:gridCol w:w="1212"/>
        <w:gridCol w:w="2016"/>
        <w:gridCol w:w="1792"/>
      </w:tblGrid>
      <w:tr w:rsidR="00E826BE" w:rsidRPr="0062610E" w:rsidTr="00F16DC6">
        <w:trPr>
          <w:jc w:val="center"/>
        </w:trPr>
        <w:tc>
          <w:tcPr>
            <w:tcW w:w="3394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Квалификационные категории</w:t>
            </w:r>
          </w:p>
        </w:tc>
        <w:tc>
          <w:tcPr>
            <w:tcW w:w="1127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Высшая</w:t>
            </w:r>
          </w:p>
        </w:tc>
        <w:tc>
          <w:tcPr>
            <w:tcW w:w="1212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Первая </w:t>
            </w:r>
          </w:p>
        </w:tc>
        <w:tc>
          <w:tcPr>
            <w:tcW w:w="2016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Соответствие</w:t>
            </w:r>
          </w:p>
        </w:tc>
        <w:tc>
          <w:tcPr>
            <w:tcW w:w="1792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Без категории</w:t>
            </w:r>
          </w:p>
        </w:tc>
      </w:tr>
      <w:tr w:rsidR="00E826BE" w:rsidRPr="0062610E" w:rsidTr="00F16DC6">
        <w:trPr>
          <w:trHeight w:val="711"/>
          <w:jc w:val="center"/>
        </w:trPr>
        <w:tc>
          <w:tcPr>
            <w:tcW w:w="3394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педагогов</w:t>
            </w:r>
          </w:p>
        </w:tc>
        <w:tc>
          <w:tcPr>
            <w:tcW w:w="1127" w:type="dxa"/>
          </w:tcPr>
          <w:p w:rsidR="00E826B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12" w:type="dxa"/>
          </w:tcPr>
          <w:p w:rsidR="00E826B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016" w:type="dxa"/>
          </w:tcPr>
          <w:p w:rsidR="00E826B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792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826BE" w:rsidRPr="0062610E" w:rsidTr="00F16DC6">
        <w:trPr>
          <w:jc w:val="center"/>
        </w:trPr>
        <w:tc>
          <w:tcPr>
            <w:tcW w:w="3394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27" w:type="dxa"/>
          </w:tcPr>
          <w:p w:rsidR="00E826B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212" w:type="dxa"/>
          </w:tcPr>
          <w:p w:rsidR="00E826B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2016" w:type="dxa"/>
          </w:tcPr>
          <w:p w:rsidR="00E826BE" w:rsidRPr="0062610E" w:rsidRDefault="007E5D1A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  <w:r w:rsidR="00C12FDB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792" w:type="dxa"/>
          </w:tcPr>
          <w:p w:rsidR="00E826BE" w:rsidRPr="0062610E" w:rsidRDefault="00E826BE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C1D9A" w:rsidRPr="0062610E" w:rsidRDefault="008C1D9A" w:rsidP="00CE5548">
      <w:pPr>
        <w:pStyle w:val="Style17"/>
        <w:widowControl/>
        <w:spacing w:line="240" w:lineRule="auto"/>
        <w:ind w:firstLine="709"/>
        <w:jc w:val="left"/>
        <w:rPr>
          <w:rStyle w:val="FontStyle29"/>
          <w:sz w:val="24"/>
          <w:szCs w:val="24"/>
        </w:rPr>
      </w:pPr>
    </w:p>
    <w:p w:rsidR="008C1D9A" w:rsidRPr="0062610E" w:rsidRDefault="008C1D9A" w:rsidP="00CE5548">
      <w:pPr>
        <w:pStyle w:val="Style17"/>
        <w:widowControl/>
        <w:spacing w:line="240" w:lineRule="auto"/>
        <w:ind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Педагоги детского сада постоянно повышают свою квалификацию </w:t>
      </w:r>
      <w:proofErr w:type="gramStart"/>
      <w:r w:rsidRPr="0062610E">
        <w:rPr>
          <w:rStyle w:val="FontStyle29"/>
          <w:sz w:val="24"/>
          <w:szCs w:val="24"/>
        </w:rPr>
        <w:t>через</w:t>
      </w:r>
      <w:proofErr w:type="gramEnd"/>
      <w:r w:rsidRPr="0062610E">
        <w:rPr>
          <w:rStyle w:val="FontStyle29"/>
          <w:sz w:val="24"/>
          <w:szCs w:val="24"/>
        </w:rPr>
        <w:t>:</w:t>
      </w:r>
    </w:p>
    <w:p w:rsidR="008C1D9A" w:rsidRPr="0062610E" w:rsidRDefault="007E5D1A" w:rsidP="00B43807">
      <w:pPr>
        <w:pStyle w:val="Style17"/>
        <w:widowControl/>
        <w:numPr>
          <w:ilvl w:val="0"/>
          <w:numId w:val="6"/>
        </w:numPr>
        <w:spacing w:line="240" w:lineRule="auto"/>
        <w:ind w:left="0" w:firstLine="709"/>
        <w:jc w:val="left"/>
        <w:rPr>
          <w:rStyle w:val="FontStyle29"/>
          <w:sz w:val="24"/>
          <w:szCs w:val="24"/>
        </w:rPr>
      </w:pPr>
      <w:r>
        <w:rPr>
          <w:rStyle w:val="FontStyle29"/>
          <w:sz w:val="24"/>
          <w:szCs w:val="24"/>
        </w:rPr>
        <w:t xml:space="preserve">учебу в ТОИУУ, </w:t>
      </w:r>
      <w:proofErr w:type="gramStart"/>
      <w:r>
        <w:rPr>
          <w:rStyle w:val="FontStyle29"/>
          <w:sz w:val="24"/>
          <w:szCs w:val="24"/>
        </w:rPr>
        <w:t>Тверской</w:t>
      </w:r>
      <w:proofErr w:type="gramEnd"/>
      <w:r w:rsidR="008C1D9A" w:rsidRPr="0062610E">
        <w:rPr>
          <w:rStyle w:val="FontStyle29"/>
          <w:sz w:val="24"/>
          <w:szCs w:val="24"/>
        </w:rPr>
        <w:t xml:space="preserve"> </w:t>
      </w:r>
      <w:proofErr w:type="spellStart"/>
      <w:r w:rsidR="008C1D9A" w:rsidRPr="0062610E">
        <w:rPr>
          <w:rStyle w:val="FontStyle29"/>
          <w:sz w:val="24"/>
          <w:szCs w:val="24"/>
        </w:rPr>
        <w:t>педколледж</w:t>
      </w:r>
      <w:proofErr w:type="spellEnd"/>
      <w:r w:rsidR="008C1D9A" w:rsidRPr="0062610E">
        <w:rPr>
          <w:rStyle w:val="FontStyle29"/>
          <w:sz w:val="24"/>
          <w:szCs w:val="24"/>
        </w:rPr>
        <w:t xml:space="preserve"> (1 студентка);</w:t>
      </w:r>
    </w:p>
    <w:p w:rsidR="008C1D9A" w:rsidRPr="0062610E" w:rsidRDefault="008C1D9A" w:rsidP="00B43807">
      <w:pPr>
        <w:pStyle w:val="Style24"/>
        <w:widowControl/>
        <w:numPr>
          <w:ilvl w:val="0"/>
          <w:numId w:val="6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прохождение курсов повышения квалификации, темат</w:t>
      </w:r>
      <w:r w:rsidR="007E5D1A">
        <w:rPr>
          <w:rStyle w:val="FontStyle29"/>
          <w:sz w:val="24"/>
          <w:szCs w:val="24"/>
        </w:rPr>
        <w:t>ических и целевых курсов</w:t>
      </w:r>
    </w:p>
    <w:p w:rsidR="008C1D9A" w:rsidRPr="0062610E" w:rsidRDefault="008C1D9A" w:rsidP="00B43807">
      <w:pPr>
        <w:pStyle w:val="Style24"/>
        <w:widowControl/>
        <w:numPr>
          <w:ilvl w:val="0"/>
          <w:numId w:val="6"/>
        </w:numPr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самообразование.</w:t>
      </w:r>
    </w:p>
    <w:p w:rsidR="00E10448" w:rsidRPr="0062610E" w:rsidRDefault="008C1D9A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Проводимый    анализ   кадрового    потенциала   учреждения выявляет как позитивные, так и негативные тенденции:</w:t>
      </w:r>
    </w:p>
    <w:p w:rsidR="00E10448" w:rsidRPr="0062610E" w:rsidRDefault="008C1D9A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 - старение кадрового состава;</w:t>
      </w:r>
    </w:p>
    <w:p w:rsidR="008C1D9A" w:rsidRPr="0062610E" w:rsidRDefault="00E10448" w:rsidP="00CE5548">
      <w:pPr>
        <w:pStyle w:val="Style2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- </w:t>
      </w:r>
      <w:r w:rsidR="008C1D9A" w:rsidRPr="0062610E">
        <w:rPr>
          <w:rStyle w:val="FontStyle29"/>
          <w:sz w:val="24"/>
          <w:szCs w:val="24"/>
        </w:rPr>
        <w:t>преобладание в коллективе устаревших подходов к образовательному процессу и наличие стереотипных установок;</w:t>
      </w:r>
    </w:p>
    <w:p w:rsidR="008C1D9A" w:rsidRPr="0062610E" w:rsidRDefault="008C1D9A" w:rsidP="00CE5548">
      <w:pPr>
        <w:pStyle w:val="Style1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- «стойкое сопротивление» некоторых педагогов к введению образовательных инноваций;</w:t>
      </w:r>
    </w:p>
    <w:p w:rsidR="008C1D9A" w:rsidRPr="0062610E" w:rsidRDefault="00E10448" w:rsidP="00CE5548">
      <w:pPr>
        <w:pStyle w:val="Style22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- </w:t>
      </w:r>
      <w:r w:rsidR="008C1D9A" w:rsidRPr="0062610E">
        <w:rPr>
          <w:rStyle w:val="FontStyle29"/>
          <w:sz w:val="24"/>
          <w:szCs w:val="24"/>
        </w:rPr>
        <w:t>недостаточная активность большинства педагогов в профессиональном развитии.</w:t>
      </w:r>
    </w:p>
    <w:p w:rsidR="008C1D9A" w:rsidRPr="0062610E" w:rsidRDefault="008C1D9A" w:rsidP="00CE5548">
      <w:pPr>
        <w:pStyle w:val="Style22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Программа направлена на профессиональное становление и развитие педагогов и педагогического коллектива в целом. </w:t>
      </w:r>
      <w:proofErr w:type="gramStart"/>
      <w:r w:rsidRPr="0062610E">
        <w:rPr>
          <w:rStyle w:val="FontStyle29"/>
          <w:sz w:val="24"/>
          <w:szCs w:val="24"/>
        </w:rPr>
        <w:t xml:space="preserve">Инновационная направленность Программы состоит в использовании педагогами в процессе профессионального развития современных технологий, стремление к инновационной деятельности и внедрению новообразований в педагогический процесс в условиях реализации ФГОС ДО (технологии проектирования, </w:t>
      </w:r>
      <w:r w:rsidRPr="0062610E">
        <w:rPr>
          <w:rStyle w:val="FontStyle29"/>
          <w:sz w:val="24"/>
          <w:szCs w:val="24"/>
        </w:rPr>
        <w:lastRenderedPageBreak/>
        <w:t xml:space="preserve">информационные технологии, педагогические, социальные, творческие отчеты, презентации, технологии «электронное портфолио» и пр.) </w:t>
      </w:r>
      <w:proofErr w:type="gramEnd"/>
    </w:p>
    <w:p w:rsidR="007C421E" w:rsidRPr="0062610E" w:rsidRDefault="007C421E" w:rsidP="00CE5548">
      <w:pPr>
        <w:pStyle w:val="Style22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p w:rsidR="004A77CA" w:rsidRPr="0062610E" w:rsidRDefault="00654297" w:rsidP="00CE5548">
      <w:pPr>
        <w:pStyle w:val="Style22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1.3. Риски</w:t>
      </w:r>
    </w:p>
    <w:p w:rsidR="004A77CA" w:rsidRPr="0062610E" w:rsidRDefault="004A77CA" w:rsidP="00B43807">
      <w:pPr>
        <w:pStyle w:val="Style11"/>
        <w:widowControl/>
        <w:numPr>
          <w:ilvl w:val="0"/>
          <w:numId w:val="5"/>
        </w:numPr>
        <w:tabs>
          <w:tab w:val="left" w:pos="499"/>
        </w:tabs>
        <w:spacing w:line="240" w:lineRule="auto"/>
        <w:ind w:left="0"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Текучесть кадров.</w:t>
      </w:r>
    </w:p>
    <w:p w:rsidR="004A77CA" w:rsidRPr="0062610E" w:rsidRDefault="004A77CA" w:rsidP="00B43807">
      <w:pPr>
        <w:pStyle w:val="Style11"/>
        <w:widowControl/>
        <w:numPr>
          <w:ilvl w:val="0"/>
          <w:numId w:val="5"/>
        </w:numPr>
        <w:tabs>
          <w:tab w:val="left" w:pos="499"/>
        </w:tabs>
        <w:spacing w:line="240" w:lineRule="auto"/>
        <w:ind w:left="0"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Пассивность   педагогов,   не   желание   перестраивать   свою деятельность.</w:t>
      </w:r>
    </w:p>
    <w:p w:rsidR="004A77CA" w:rsidRPr="007E5D1A" w:rsidRDefault="00E10448" w:rsidP="007E5D1A">
      <w:pPr>
        <w:pStyle w:val="Style11"/>
        <w:widowControl/>
        <w:numPr>
          <w:ilvl w:val="0"/>
          <w:numId w:val="5"/>
        </w:numPr>
        <w:tabs>
          <w:tab w:val="left" w:pos="499"/>
        </w:tabs>
        <w:spacing w:line="240" w:lineRule="auto"/>
        <w:ind w:left="0" w:firstLine="709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Дефицит специалистов</w:t>
      </w:r>
      <w:r w:rsidR="007E5D1A">
        <w:rPr>
          <w:rStyle w:val="FontStyle29"/>
          <w:sz w:val="24"/>
          <w:szCs w:val="24"/>
        </w:rPr>
        <w:t>.</w:t>
      </w:r>
    </w:p>
    <w:p w:rsidR="00654297" w:rsidRPr="0062610E" w:rsidRDefault="00654297" w:rsidP="00CE5548">
      <w:pPr>
        <w:spacing w:after="0" w:line="240" w:lineRule="auto"/>
        <w:ind w:firstLine="709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2610E">
        <w:br w:type="page"/>
      </w:r>
    </w:p>
    <w:p w:rsidR="004A77CA" w:rsidRPr="0062610E" w:rsidRDefault="00E10448" w:rsidP="00CE5548">
      <w:pPr>
        <w:pStyle w:val="Style3"/>
        <w:widowControl/>
        <w:spacing w:line="240" w:lineRule="auto"/>
        <w:ind w:firstLine="709"/>
        <w:jc w:val="left"/>
        <w:rPr>
          <w:b/>
          <w:sz w:val="32"/>
          <w:szCs w:val="32"/>
        </w:rPr>
      </w:pPr>
      <w:r w:rsidRPr="0062610E">
        <w:rPr>
          <w:b/>
          <w:sz w:val="32"/>
          <w:szCs w:val="32"/>
        </w:rPr>
        <w:lastRenderedPageBreak/>
        <w:t xml:space="preserve">Раздел </w:t>
      </w:r>
      <w:r w:rsidRPr="0062610E">
        <w:rPr>
          <w:b/>
          <w:sz w:val="32"/>
          <w:szCs w:val="32"/>
          <w:lang w:val="en-US"/>
        </w:rPr>
        <w:t>II</w:t>
      </w:r>
    </w:p>
    <w:p w:rsidR="00CE5548" w:rsidRPr="0062610E" w:rsidRDefault="00CE5548" w:rsidP="00CE5548">
      <w:pPr>
        <w:pStyle w:val="Style3"/>
        <w:widowControl/>
        <w:spacing w:line="240" w:lineRule="auto"/>
        <w:ind w:firstLine="709"/>
        <w:jc w:val="left"/>
        <w:rPr>
          <w:b/>
          <w:bCs/>
          <w:sz w:val="32"/>
          <w:szCs w:val="32"/>
        </w:rPr>
      </w:pPr>
    </w:p>
    <w:p w:rsidR="004A77CA" w:rsidRPr="0062610E" w:rsidRDefault="00EC693A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 2.1. Цель программы</w:t>
      </w:r>
    </w:p>
    <w:p w:rsidR="004A77CA" w:rsidRPr="0062610E" w:rsidRDefault="004A77CA" w:rsidP="00CE5548">
      <w:pPr>
        <w:pStyle w:val="Style8"/>
        <w:widowControl/>
        <w:ind w:firstLine="709"/>
        <w:jc w:val="both"/>
        <w:rPr>
          <w:rStyle w:val="FontStyle33"/>
          <w:sz w:val="24"/>
          <w:szCs w:val="24"/>
        </w:rPr>
      </w:pPr>
      <w:r w:rsidRPr="0062610E">
        <w:rPr>
          <w:rStyle w:val="FontStyle33"/>
          <w:sz w:val="24"/>
          <w:szCs w:val="24"/>
        </w:rPr>
        <w:t>Стратегическая цель:</w:t>
      </w:r>
    </w:p>
    <w:p w:rsidR="00654297" w:rsidRPr="0062610E" w:rsidRDefault="004A77CA" w:rsidP="00CE5548">
      <w:pPr>
        <w:pStyle w:val="Style25"/>
        <w:widowControl/>
        <w:spacing w:line="240" w:lineRule="auto"/>
        <w:ind w:firstLine="709"/>
        <w:jc w:val="both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Повышение качества </w:t>
      </w:r>
      <w:proofErr w:type="gramStart"/>
      <w:r w:rsidRPr="0062610E">
        <w:rPr>
          <w:rStyle w:val="FontStyle29"/>
          <w:sz w:val="24"/>
          <w:szCs w:val="24"/>
        </w:rPr>
        <w:t>образовательной</w:t>
      </w:r>
      <w:proofErr w:type="gramEnd"/>
      <w:r w:rsidRPr="0062610E">
        <w:rPr>
          <w:rStyle w:val="FontStyle29"/>
          <w:sz w:val="24"/>
          <w:szCs w:val="24"/>
        </w:rPr>
        <w:t xml:space="preserve"> деятельности через развитие кадрового потенциала ДОУ. </w:t>
      </w:r>
    </w:p>
    <w:p w:rsidR="004A77CA" w:rsidRPr="0062610E" w:rsidRDefault="004A77CA" w:rsidP="00CE5548">
      <w:pPr>
        <w:pStyle w:val="Style25"/>
        <w:widowControl/>
        <w:spacing w:line="240" w:lineRule="auto"/>
        <w:ind w:firstLine="709"/>
        <w:jc w:val="both"/>
        <w:rPr>
          <w:rStyle w:val="FontStyle33"/>
          <w:sz w:val="24"/>
          <w:szCs w:val="24"/>
        </w:rPr>
      </w:pPr>
      <w:r w:rsidRPr="0062610E">
        <w:rPr>
          <w:rStyle w:val="FontStyle33"/>
          <w:sz w:val="24"/>
          <w:szCs w:val="24"/>
        </w:rPr>
        <w:t>Конкретная цель:</w:t>
      </w:r>
    </w:p>
    <w:p w:rsidR="004A77CA" w:rsidRPr="0062610E" w:rsidRDefault="004A77CA" w:rsidP="00CE5548">
      <w:pPr>
        <w:pStyle w:val="Style14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Создание условий для повышения уровня профессиональной компетентности и формирования творчески работающего коллектива педагогов - единомышленников через внутриорганизационную модель развития персонала.</w:t>
      </w:r>
    </w:p>
    <w:p w:rsidR="00E10448" w:rsidRPr="0062610E" w:rsidRDefault="00E10448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rStyle w:val="FontStyle28"/>
          <w:sz w:val="24"/>
          <w:szCs w:val="24"/>
        </w:rPr>
      </w:pPr>
    </w:p>
    <w:p w:rsidR="004A77CA" w:rsidRPr="0062610E" w:rsidRDefault="004A77CA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2.2.</w:t>
      </w:r>
      <w:r w:rsidRPr="0062610E">
        <w:rPr>
          <w:rStyle w:val="FontStyle28"/>
          <w:b w:val="0"/>
          <w:bCs w:val="0"/>
          <w:sz w:val="32"/>
          <w:szCs w:val="32"/>
        </w:rPr>
        <w:tab/>
      </w:r>
      <w:r w:rsidR="00EC693A" w:rsidRPr="0062610E">
        <w:rPr>
          <w:rStyle w:val="FontStyle28"/>
          <w:sz w:val="32"/>
          <w:szCs w:val="32"/>
        </w:rPr>
        <w:t>Задачами программы являются</w:t>
      </w:r>
    </w:p>
    <w:p w:rsidR="00E10448" w:rsidRPr="0062610E" w:rsidRDefault="00E10448" w:rsidP="00B43807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Обес</w:t>
      </w:r>
      <w:r w:rsidR="007E5D1A">
        <w:rPr>
          <w:rFonts w:ascii="Times New Roman" w:hAnsi="Times New Roman" w:cs="Times New Roman"/>
          <w:sz w:val="24"/>
          <w:szCs w:val="24"/>
        </w:rPr>
        <w:t xml:space="preserve">печить поддержку, </w:t>
      </w:r>
      <w:r w:rsidR="00787AF1" w:rsidRPr="006261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AF1" w:rsidRPr="007E5D1A">
        <w:rPr>
          <w:rFonts w:ascii="Times New Roman" w:hAnsi="Times New Roman" w:cs="Times New Roman"/>
          <w:sz w:val="24"/>
          <w:szCs w:val="24"/>
        </w:rPr>
        <w:t>и повышение статуса</w:t>
      </w:r>
      <w:r w:rsidRPr="0062610E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</w:p>
    <w:p w:rsidR="00E10448" w:rsidRPr="0062610E" w:rsidRDefault="00E10448" w:rsidP="00B43807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Развитие  профессиональной  культуры и компетенций педагогов</w:t>
      </w:r>
    </w:p>
    <w:p w:rsidR="00E10448" w:rsidRPr="0062610E" w:rsidRDefault="00E10448" w:rsidP="00B43807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Совершенствовать систему переподготовки и повышения квалификации педагогических кадров </w:t>
      </w:r>
    </w:p>
    <w:p w:rsidR="00E10448" w:rsidRPr="0062610E" w:rsidRDefault="00E10448" w:rsidP="00B43807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Обновить  структуру и содержание методической службы</w:t>
      </w:r>
    </w:p>
    <w:p w:rsidR="0060606C" w:rsidRPr="0062610E" w:rsidRDefault="00E10448" w:rsidP="00B43807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Сохранить и укрепить здоровье педагогических </w:t>
      </w:r>
      <w:r w:rsidR="0060606C" w:rsidRPr="0062610E">
        <w:rPr>
          <w:rFonts w:ascii="Times New Roman" w:hAnsi="Times New Roman" w:cs="Times New Roman"/>
          <w:sz w:val="24"/>
          <w:szCs w:val="24"/>
        </w:rPr>
        <w:t>сотрудников</w:t>
      </w:r>
    </w:p>
    <w:p w:rsidR="00E10448" w:rsidRPr="0062610E" w:rsidRDefault="00E10448" w:rsidP="00B43807">
      <w:pPr>
        <w:pStyle w:val="a5"/>
        <w:numPr>
          <w:ilvl w:val="0"/>
          <w:numId w:val="10"/>
        </w:numPr>
        <w:spacing w:after="0" w:line="240" w:lineRule="auto"/>
        <w:ind w:left="0" w:firstLine="709"/>
        <w:jc w:val="both"/>
        <w:rPr>
          <w:rStyle w:val="FontStyle28"/>
          <w:b w:val="0"/>
          <w:bCs w:val="0"/>
          <w:sz w:val="24"/>
          <w:szCs w:val="24"/>
        </w:rPr>
      </w:pPr>
      <w:r w:rsidRPr="0062610E">
        <w:rPr>
          <w:rFonts w:ascii="Times New Roman" w:hAnsi="Times New Roman" w:cs="Times New Roman"/>
        </w:rPr>
        <w:t>Выйти на новый уровень организационной культуры учреждения</w:t>
      </w:r>
      <w:r w:rsidR="004A77CA" w:rsidRPr="0062610E">
        <w:rPr>
          <w:rStyle w:val="FontStyle28"/>
          <w:b w:val="0"/>
          <w:bCs w:val="0"/>
          <w:sz w:val="24"/>
          <w:szCs w:val="24"/>
        </w:rPr>
        <w:tab/>
      </w:r>
    </w:p>
    <w:p w:rsidR="00E10448" w:rsidRPr="0062610E" w:rsidRDefault="00E10448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rStyle w:val="FontStyle28"/>
          <w:b w:val="0"/>
          <w:bCs w:val="0"/>
          <w:sz w:val="24"/>
          <w:szCs w:val="24"/>
        </w:rPr>
      </w:pPr>
    </w:p>
    <w:p w:rsidR="004A77CA" w:rsidRPr="0062610E" w:rsidRDefault="00071129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2.3. </w:t>
      </w:r>
      <w:r w:rsidR="007E58F1" w:rsidRPr="0062610E">
        <w:rPr>
          <w:rStyle w:val="FontStyle28"/>
          <w:sz w:val="32"/>
          <w:szCs w:val="32"/>
        </w:rPr>
        <w:t>Принципы</w:t>
      </w:r>
    </w:p>
    <w:p w:rsidR="004A77CA" w:rsidRPr="0062610E" w:rsidRDefault="004A77CA" w:rsidP="00B43807">
      <w:pPr>
        <w:pStyle w:val="Style11"/>
        <w:widowControl/>
        <w:numPr>
          <w:ilvl w:val="0"/>
          <w:numId w:val="4"/>
        </w:numPr>
        <w:tabs>
          <w:tab w:val="left" w:pos="499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Принцип непрерывности профессионального развития педагогических работников (задан ФГОС);</w:t>
      </w:r>
    </w:p>
    <w:p w:rsidR="004A77CA" w:rsidRPr="0062610E" w:rsidRDefault="004A77CA" w:rsidP="00B43807">
      <w:pPr>
        <w:pStyle w:val="Style11"/>
        <w:widowControl/>
        <w:numPr>
          <w:ilvl w:val="0"/>
          <w:numId w:val="4"/>
        </w:numPr>
        <w:tabs>
          <w:tab w:val="left" w:pos="499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Принцип партнерства (предполагает определение круга актуальных и потенциальных партнеров в образовательном пространстве детского сада, города, консолидацию их усилий, обеспечение устойчивости развития за счет системного эффекта взаимодействия);</w:t>
      </w:r>
    </w:p>
    <w:p w:rsidR="004A77CA" w:rsidRPr="0062610E" w:rsidRDefault="004A77CA" w:rsidP="00B43807">
      <w:pPr>
        <w:pStyle w:val="Style11"/>
        <w:widowControl/>
        <w:numPr>
          <w:ilvl w:val="0"/>
          <w:numId w:val="4"/>
        </w:numPr>
        <w:tabs>
          <w:tab w:val="left" w:pos="499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 xml:space="preserve">Принцип саморазвития (определяет приоритетность актуализации внутренних источников развития, интенсификацию развития, способность адаптироваться </w:t>
      </w:r>
      <w:proofErr w:type="gramStart"/>
      <w:r w:rsidRPr="0062610E">
        <w:rPr>
          <w:rStyle w:val="FontStyle29"/>
          <w:sz w:val="24"/>
          <w:szCs w:val="24"/>
        </w:rPr>
        <w:t>в</w:t>
      </w:r>
      <w:proofErr w:type="gramEnd"/>
      <w:r w:rsidRPr="0062610E">
        <w:rPr>
          <w:rStyle w:val="FontStyle29"/>
          <w:sz w:val="24"/>
          <w:szCs w:val="24"/>
        </w:rPr>
        <w:t xml:space="preserve"> изменившейся ситуации).</w:t>
      </w:r>
    </w:p>
    <w:p w:rsidR="00E10448" w:rsidRPr="0062610E" w:rsidRDefault="00E10448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rStyle w:val="FontStyle28"/>
          <w:sz w:val="24"/>
          <w:szCs w:val="24"/>
        </w:rPr>
      </w:pPr>
    </w:p>
    <w:p w:rsidR="004A77CA" w:rsidRPr="0062610E" w:rsidRDefault="004A77CA" w:rsidP="00CE5548">
      <w:pPr>
        <w:pStyle w:val="Style2"/>
        <w:widowControl/>
        <w:tabs>
          <w:tab w:val="left" w:pos="389"/>
        </w:tabs>
        <w:spacing w:line="240" w:lineRule="auto"/>
        <w:ind w:firstLine="709"/>
        <w:jc w:val="both"/>
        <w:rPr>
          <w:sz w:val="32"/>
          <w:szCs w:val="32"/>
        </w:rPr>
      </w:pPr>
      <w:r w:rsidRPr="0062610E">
        <w:rPr>
          <w:rStyle w:val="FontStyle28"/>
          <w:sz w:val="32"/>
          <w:szCs w:val="32"/>
        </w:rPr>
        <w:t>2.4.</w:t>
      </w:r>
      <w:r w:rsidRPr="0062610E">
        <w:rPr>
          <w:rStyle w:val="FontStyle28"/>
          <w:b w:val="0"/>
          <w:bCs w:val="0"/>
          <w:sz w:val="32"/>
          <w:szCs w:val="32"/>
        </w:rPr>
        <w:tab/>
      </w:r>
      <w:r w:rsidR="007E58F1" w:rsidRPr="0062610E">
        <w:rPr>
          <w:rStyle w:val="FontStyle28"/>
          <w:sz w:val="32"/>
          <w:szCs w:val="32"/>
        </w:rPr>
        <w:t>Механизмы реализации Программы</w:t>
      </w:r>
    </w:p>
    <w:p w:rsidR="004A77CA" w:rsidRPr="0062610E" w:rsidRDefault="004A77CA" w:rsidP="00CE5548">
      <w:pPr>
        <w:pStyle w:val="Style17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Основными участниками реализации Программы являются администрация и педагогический коллектив образовательного учреждения, способные реализовать поставленные цели и задачи Программы.</w:t>
      </w:r>
    </w:p>
    <w:p w:rsidR="004A77CA" w:rsidRPr="0062610E" w:rsidRDefault="004A77CA" w:rsidP="00CE5548">
      <w:pPr>
        <w:pStyle w:val="Style3"/>
        <w:widowControl/>
        <w:spacing w:line="240" w:lineRule="auto"/>
        <w:ind w:firstLine="709"/>
        <w:rPr>
          <w:rStyle w:val="FontStyle28"/>
          <w:sz w:val="24"/>
          <w:szCs w:val="24"/>
        </w:rPr>
      </w:pPr>
    </w:p>
    <w:p w:rsidR="00E10448" w:rsidRPr="0062610E" w:rsidRDefault="00E10448" w:rsidP="00CE5548">
      <w:pPr>
        <w:pStyle w:val="Style3"/>
        <w:widowControl/>
        <w:spacing w:line="240" w:lineRule="auto"/>
        <w:ind w:firstLine="709"/>
        <w:rPr>
          <w:rStyle w:val="FontStyle28"/>
          <w:sz w:val="24"/>
          <w:szCs w:val="24"/>
        </w:rPr>
      </w:pPr>
    </w:p>
    <w:p w:rsidR="004A77CA" w:rsidRPr="0062610E" w:rsidRDefault="004A77CA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2.5. Сро</w:t>
      </w:r>
      <w:r w:rsidR="00071129" w:rsidRPr="0062610E">
        <w:rPr>
          <w:rStyle w:val="FontStyle28"/>
          <w:sz w:val="32"/>
          <w:szCs w:val="32"/>
        </w:rPr>
        <w:t>ки и этапы реализации Программы</w:t>
      </w:r>
    </w:p>
    <w:p w:rsidR="004A77CA" w:rsidRPr="0062610E" w:rsidRDefault="004A77CA" w:rsidP="00CE5548">
      <w:pPr>
        <w:pStyle w:val="Style24"/>
        <w:widowControl/>
        <w:spacing w:line="240" w:lineRule="auto"/>
        <w:ind w:firstLine="709"/>
        <w:jc w:val="both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Программа рассчитана на</w:t>
      </w:r>
      <w:r w:rsidR="007E5D1A">
        <w:rPr>
          <w:rStyle w:val="FontStyle29"/>
          <w:sz w:val="24"/>
          <w:szCs w:val="24"/>
        </w:rPr>
        <w:t xml:space="preserve"> 3 </w:t>
      </w:r>
      <w:proofErr w:type="gramStart"/>
      <w:r w:rsidR="007E5D1A">
        <w:rPr>
          <w:rStyle w:val="FontStyle29"/>
          <w:sz w:val="24"/>
          <w:szCs w:val="24"/>
        </w:rPr>
        <w:t>учебных</w:t>
      </w:r>
      <w:proofErr w:type="gramEnd"/>
      <w:r w:rsidR="007E5D1A">
        <w:rPr>
          <w:rStyle w:val="FontStyle29"/>
          <w:sz w:val="24"/>
          <w:szCs w:val="24"/>
        </w:rPr>
        <w:t xml:space="preserve"> года - в период с 2021 по 2023  годы</w:t>
      </w:r>
      <w:r w:rsidR="00E10448" w:rsidRPr="0062610E">
        <w:rPr>
          <w:rStyle w:val="FontStyle29"/>
          <w:sz w:val="24"/>
          <w:szCs w:val="24"/>
        </w:rPr>
        <w:t xml:space="preserve"> в соответствии с актуальной ситуацией учреждения. </w:t>
      </w:r>
      <w:r w:rsidRPr="0062610E">
        <w:rPr>
          <w:rStyle w:val="FontStyle29"/>
          <w:sz w:val="24"/>
          <w:szCs w:val="24"/>
        </w:rPr>
        <w:t xml:space="preserve">Учитывается возможность продления сроков ее реализации при отсутствии планируемого результата. </w:t>
      </w:r>
    </w:p>
    <w:p w:rsidR="00E10448" w:rsidRPr="0062610E" w:rsidRDefault="00E10448" w:rsidP="00CE5548">
      <w:pPr>
        <w:pStyle w:val="Style24"/>
        <w:widowControl/>
        <w:spacing w:line="240" w:lineRule="auto"/>
        <w:ind w:firstLine="709"/>
        <w:jc w:val="both"/>
        <w:rPr>
          <w:rStyle w:val="FontStyle29"/>
          <w:sz w:val="24"/>
          <w:szCs w:val="24"/>
        </w:rPr>
      </w:pPr>
    </w:p>
    <w:p w:rsidR="00E10448" w:rsidRPr="0062610E" w:rsidRDefault="004A77CA" w:rsidP="00CE5548">
      <w:pPr>
        <w:pStyle w:val="Style3"/>
        <w:widowControl/>
        <w:spacing w:line="240" w:lineRule="auto"/>
        <w:ind w:firstLine="709"/>
        <w:rPr>
          <w:rStyle w:val="FontStyle29"/>
          <w:b/>
          <w:bCs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2.6. </w:t>
      </w:r>
      <w:r w:rsidR="00E10448" w:rsidRPr="0062610E">
        <w:rPr>
          <w:rStyle w:val="FontStyle28"/>
          <w:sz w:val="32"/>
          <w:szCs w:val="32"/>
        </w:rPr>
        <w:t>Общий объем финансирования</w:t>
      </w:r>
    </w:p>
    <w:p w:rsidR="00E10448" w:rsidRPr="0062610E" w:rsidRDefault="00EC693A" w:rsidP="00B43807">
      <w:pPr>
        <w:pStyle w:val="Style15"/>
        <w:widowControl/>
        <w:numPr>
          <w:ilvl w:val="0"/>
          <w:numId w:val="11"/>
        </w:numPr>
        <w:tabs>
          <w:tab w:val="left" w:pos="494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Областной бюджет</w:t>
      </w:r>
    </w:p>
    <w:p w:rsidR="00E10448" w:rsidRPr="0062610E" w:rsidRDefault="00850F15" w:rsidP="00B43807">
      <w:pPr>
        <w:pStyle w:val="Style15"/>
        <w:widowControl/>
        <w:numPr>
          <w:ilvl w:val="0"/>
          <w:numId w:val="11"/>
        </w:numPr>
        <w:tabs>
          <w:tab w:val="left" w:pos="494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Муниципальный б</w:t>
      </w:r>
      <w:r w:rsidR="00EC693A" w:rsidRPr="0062610E">
        <w:rPr>
          <w:rStyle w:val="FontStyle29"/>
          <w:sz w:val="24"/>
          <w:szCs w:val="24"/>
        </w:rPr>
        <w:t>юджет</w:t>
      </w:r>
    </w:p>
    <w:p w:rsidR="00E10448" w:rsidRPr="0062610E" w:rsidRDefault="00EC693A" w:rsidP="00B43807">
      <w:pPr>
        <w:pStyle w:val="Style15"/>
        <w:widowControl/>
        <w:numPr>
          <w:ilvl w:val="0"/>
          <w:numId w:val="11"/>
        </w:numPr>
        <w:tabs>
          <w:tab w:val="left" w:pos="494"/>
        </w:tabs>
        <w:spacing w:line="240" w:lineRule="auto"/>
        <w:ind w:left="0"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Спонсорская помощь</w:t>
      </w:r>
    </w:p>
    <w:p w:rsidR="00E10448" w:rsidRPr="0062610E" w:rsidRDefault="00E10448" w:rsidP="00CE5548">
      <w:pPr>
        <w:pStyle w:val="Style3"/>
        <w:widowControl/>
        <w:spacing w:line="240" w:lineRule="auto"/>
        <w:ind w:firstLine="709"/>
        <w:rPr>
          <w:rStyle w:val="FontStyle28"/>
          <w:sz w:val="24"/>
          <w:szCs w:val="24"/>
        </w:rPr>
      </w:pPr>
    </w:p>
    <w:p w:rsidR="004A77CA" w:rsidRPr="0062610E" w:rsidRDefault="00071129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2.7. </w:t>
      </w:r>
      <w:r w:rsidR="004A77CA" w:rsidRPr="0062610E">
        <w:rPr>
          <w:rStyle w:val="FontStyle28"/>
          <w:sz w:val="32"/>
          <w:szCs w:val="32"/>
        </w:rPr>
        <w:t>Ожидаемые результаты реализации программы «Развитие кадрового</w:t>
      </w:r>
      <w:r w:rsidR="007E5D1A">
        <w:rPr>
          <w:rStyle w:val="FontStyle28"/>
          <w:sz w:val="32"/>
          <w:szCs w:val="32"/>
        </w:rPr>
        <w:t xml:space="preserve"> потенциала на 2021- 2023</w:t>
      </w:r>
      <w:r w:rsidR="007E58F1" w:rsidRPr="0062610E">
        <w:rPr>
          <w:rStyle w:val="FontStyle28"/>
          <w:sz w:val="32"/>
          <w:szCs w:val="32"/>
        </w:rPr>
        <w:t xml:space="preserve"> годы»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lastRenderedPageBreak/>
        <w:t>Закрепление кадров в ДОУ и создание условия для притока молодых педагогических кадров (стабильная укомплектованность педагогическими кадрами  образовательного учреждения, число молодых специалистов в учрежд</w:t>
      </w:r>
      <w:r w:rsidR="007E5D1A">
        <w:rPr>
          <w:rFonts w:ascii="Times New Roman" w:hAnsi="Times New Roman" w:cs="Times New Roman"/>
          <w:sz w:val="24"/>
          <w:szCs w:val="24"/>
        </w:rPr>
        <w:t>ении увеличивается на  5-10</w:t>
      </w:r>
      <w:r w:rsidR="00CE5548" w:rsidRPr="0062610E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="00DB1302">
        <w:rPr>
          <w:rFonts w:ascii="Times New Roman" w:hAnsi="Times New Roman" w:cs="Times New Roman"/>
          <w:sz w:val="24"/>
          <w:szCs w:val="24"/>
        </w:rPr>
        <w:t xml:space="preserve">комплекса социальных и моральных мер поощрения для    повышения </w:t>
      </w:r>
      <w:r w:rsidRPr="0062610E">
        <w:rPr>
          <w:rFonts w:ascii="Times New Roman" w:hAnsi="Times New Roman" w:cs="Times New Roman"/>
          <w:sz w:val="24"/>
          <w:szCs w:val="24"/>
        </w:rPr>
        <w:t>ст</w:t>
      </w:r>
      <w:r w:rsidR="00DB1302">
        <w:rPr>
          <w:rFonts w:ascii="Times New Roman" w:hAnsi="Times New Roman" w:cs="Times New Roman"/>
          <w:sz w:val="24"/>
          <w:szCs w:val="24"/>
        </w:rPr>
        <w:t>атуса</w:t>
      </w:r>
      <w:r w:rsidR="00CE5548" w:rsidRPr="0062610E">
        <w:rPr>
          <w:rFonts w:ascii="Times New Roman" w:hAnsi="Times New Roman" w:cs="Times New Roman"/>
          <w:sz w:val="24"/>
          <w:szCs w:val="24"/>
        </w:rPr>
        <w:t xml:space="preserve"> педагогических работников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Профессионал</w:t>
      </w:r>
      <w:r w:rsidR="00CE5548" w:rsidRPr="0062610E">
        <w:rPr>
          <w:rFonts w:ascii="Times New Roman" w:hAnsi="Times New Roman" w:cs="Times New Roman"/>
          <w:sz w:val="24"/>
          <w:szCs w:val="24"/>
        </w:rPr>
        <w:t>ьный рост педагогических кадров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Готовность    педагогических    работнико</w:t>
      </w:r>
      <w:r w:rsidR="00CE5548" w:rsidRPr="0062610E">
        <w:rPr>
          <w:rFonts w:ascii="Times New Roman" w:hAnsi="Times New Roman" w:cs="Times New Roman"/>
          <w:sz w:val="24"/>
          <w:szCs w:val="24"/>
        </w:rPr>
        <w:t xml:space="preserve">в использованию  ИКТ </w:t>
      </w:r>
      <w:r w:rsidRPr="0062610E">
        <w:rPr>
          <w:rFonts w:ascii="Times New Roman" w:hAnsi="Times New Roman" w:cs="Times New Roman"/>
          <w:sz w:val="24"/>
          <w:szCs w:val="24"/>
        </w:rPr>
        <w:t>в пед</w:t>
      </w:r>
      <w:r w:rsidR="00CE5548" w:rsidRPr="0062610E">
        <w:rPr>
          <w:rFonts w:ascii="Times New Roman" w:hAnsi="Times New Roman" w:cs="Times New Roman"/>
          <w:sz w:val="24"/>
          <w:szCs w:val="24"/>
        </w:rPr>
        <w:t>агогическом     процессе  и  повышения квалификации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Мотивация к кач</w:t>
      </w:r>
      <w:r w:rsidR="00CE5548" w:rsidRPr="0062610E">
        <w:rPr>
          <w:rFonts w:ascii="Times New Roman" w:hAnsi="Times New Roman" w:cs="Times New Roman"/>
          <w:sz w:val="24"/>
          <w:szCs w:val="24"/>
        </w:rPr>
        <w:t>ественному педагогическому труду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Увеличение доли педагогических работник</w:t>
      </w:r>
      <w:r w:rsidR="00EB6E50">
        <w:rPr>
          <w:rFonts w:ascii="Times New Roman" w:hAnsi="Times New Roman" w:cs="Times New Roman"/>
          <w:sz w:val="24"/>
          <w:szCs w:val="24"/>
        </w:rPr>
        <w:t>ов</w:t>
      </w:r>
      <w:r w:rsidRPr="0062610E">
        <w:rPr>
          <w:rFonts w:ascii="Times New Roman" w:hAnsi="Times New Roman" w:cs="Times New Roman"/>
          <w:sz w:val="24"/>
          <w:szCs w:val="24"/>
        </w:rPr>
        <w:t xml:space="preserve"> реализующих     инновационные     технологии принимающих участие </w:t>
      </w:r>
      <w:r w:rsidR="00CE5548" w:rsidRPr="0062610E">
        <w:rPr>
          <w:rFonts w:ascii="Times New Roman" w:hAnsi="Times New Roman" w:cs="Times New Roman"/>
          <w:sz w:val="24"/>
          <w:szCs w:val="24"/>
        </w:rPr>
        <w:t>в конкурсах, творческих группах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Повышение социального статуса воспитателя</w:t>
      </w:r>
    </w:p>
    <w:p w:rsidR="00850F15" w:rsidRPr="0062610E" w:rsidRDefault="00CE5548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Повышение  уровня  </w:t>
      </w:r>
      <w:r w:rsidR="00850F15" w:rsidRPr="0062610E">
        <w:rPr>
          <w:rFonts w:ascii="Times New Roman" w:hAnsi="Times New Roman" w:cs="Times New Roman"/>
          <w:sz w:val="24"/>
          <w:szCs w:val="24"/>
        </w:rPr>
        <w:t>профессиональной компетенции педагогов (внедрение инноваций и нововведений: открытие личных сайтов педагогов, участие в профессиональных конкурсах на различном уровне, р</w:t>
      </w:r>
      <w:r w:rsidRPr="0062610E">
        <w:rPr>
          <w:rFonts w:ascii="Times New Roman" w:hAnsi="Times New Roman" w:cs="Times New Roman"/>
          <w:sz w:val="24"/>
          <w:szCs w:val="24"/>
        </w:rPr>
        <w:t>азработка методических пособий)</w:t>
      </w:r>
    </w:p>
    <w:p w:rsidR="00850F15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Создание     модели     внутриорганизационного продвижения педагогов; </w:t>
      </w:r>
    </w:p>
    <w:p w:rsidR="00850F15" w:rsidRPr="0062610E" w:rsidRDefault="00CE5548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У</w:t>
      </w:r>
      <w:r w:rsidR="00850F15" w:rsidRPr="0062610E">
        <w:rPr>
          <w:rFonts w:ascii="Times New Roman" w:hAnsi="Times New Roman" w:cs="Times New Roman"/>
          <w:sz w:val="24"/>
          <w:szCs w:val="24"/>
        </w:rPr>
        <w:t>довлетворенность участников качеством организованных методических мероприятий составит - 70%</w:t>
      </w:r>
    </w:p>
    <w:p w:rsidR="00CE5548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Создание мо</w:t>
      </w:r>
      <w:r w:rsidR="00CE5548" w:rsidRPr="0062610E">
        <w:rPr>
          <w:rFonts w:ascii="Times New Roman" w:hAnsi="Times New Roman" w:cs="Times New Roman"/>
          <w:sz w:val="24"/>
          <w:szCs w:val="24"/>
        </w:rPr>
        <w:t>дели внутрифирменного обучения</w:t>
      </w:r>
    </w:p>
    <w:p w:rsidR="00CE5548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Успешное</w:t>
      </w:r>
      <w:r w:rsidR="00DB1302">
        <w:rPr>
          <w:rFonts w:ascii="Times New Roman" w:hAnsi="Times New Roman" w:cs="Times New Roman"/>
          <w:sz w:val="24"/>
          <w:szCs w:val="24"/>
        </w:rPr>
        <w:t xml:space="preserve"> прохождение педагогами аттестации</w:t>
      </w:r>
      <w:r w:rsidRPr="0062610E">
        <w:rPr>
          <w:rFonts w:ascii="Times New Roman" w:hAnsi="Times New Roman" w:cs="Times New Roman"/>
          <w:sz w:val="24"/>
          <w:szCs w:val="24"/>
        </w:rPr>
        <w:t xml:space="preserve"> для повышения уровня квалификации педагогов (доля работников ДОУ,  повысивших квалификацию увеличивается на 2</w:t>
      </w:r>
      <w:r w:rsidR="00CE5548" w:rsidRPr="0062610E">
        <w:rPr>
          <w:rFonts w:ascii="Times New Roman" w:hAnsi="Times New Roman" w:cs="Times New Roman"/>
          <w:sz w:val="24"/>
          <w:szCs w:val="24"/>
        </w:rPr>
        <w:t>0</w:t>
      </w:r>
      <w:r w:rsidRPr="0062610E">
        <w:rPr>
          <w:rFonts w:ascii="Times New Roman" w:hAnsi="Times New Roman" w:cs="Times New Roman"/>
          <w:sz w:val="24"/>
          <w:szCs w:val="24"/>
        </w:rPr>
        <w:t>%, в общей численности работников)</w:t>
      </w:r>
      <w:r w:rsidR="00CE5548" w:rsidRPr="0062610E">
        <w:rPr>
          <w:rFonts w:ascii="Times New Roman" w:hAnsi="Times New Roman" w:cs="Times New Roman"/>
          <w:sz w:val="24"/>
          <w:szCs w:val="24"/>
        </w:rPr>
        <w:t>;</w:t>
      </w:r>
    </w:p>
    <w:p w:rsidR="004A77CA" w:rsidRPr="0062610E" w:rsidRDefault="00850F15" w:rsidP="00B43807">
      <w:pPr>
        <w:pStyle w:val="a5"/>
        <w:numPr>
          <w:ilvl w:val="0"/>
          <w:numId w:val="9"/>
        </w:numPr>
        <w:spacing w:after="0" w:line="240" w:lineRule="auto"/>
        <w:ind w:left="0" w:firstLine="709"/>
        <w:jc w:val="both"/>
        <w:rPr>
          <w:rStyle w:val="FontStyle29"/>
          <w:sz w:val="24"/>
          <w:szCs w:val="24"/>
        </w:rPr>
      </w:pPr>
      <w:r w:rsidRPr="0062610E">
        <w:rPr>
          <w:rFonts w:ascii="Times New Roman" w:hAnsi="Times New Roman" w:cs="Times New Roman"/>
        </w:rPr>
        <w:t xml:space="preserve">Качественно      сформированный      творчески </w:t>
      </w:r>
      <w:r w:rsidRPr="0062610E">
        <w:rPr>
          <w:rStyle w:val="FontStyle29"/>
          <w:sz w:val="24"/>
          <w:szCs w:val="24"/>
        </w:rPr>
        <w:t>работающий          коллектив          педагогов-единомышленников.</w:t>
      </w:r>
    </w:p>
    <w:p w:rsidR="00850F15" w:rsidRPr="0062610E" w:rsidRDefault="00850F15" w:rsidP="00CE5548">
      <w:pPr>
        <w:pStyle w:val="Style3"/>
        <w:widowControl/>
        <w:spacing w:line="240" w:lineRule="auto"/>
        <w:ind w:firstLine="709"/>
      </w:pPr>
    </w:p>
    <w:p w:rsidR="00C57E89" w:rsidRPr="0062610E" w:rsidRDefault="00C57E89" w:rsidP="00CE5548">
      <w:pPr>
        <w:spacing w:after="0" w:line="240" w:lineRule="auto"/>
        <w:ind w:firstLine="709"/>
        <w:jc w:val="both"/>
        <w:rPr>
          <w:rStyle w:val="FontStyle28"/>
          <w:rFonts w:eastAsiaTheme="minorEastAsia"/>
          <w:sz w:val="24"/>
          <w:szCs w:val="24"/>
          <w:lang w:eastAsia="ru-RU"/>
        </w:rPr>
      </w:pPr>
      <w:r w:rsidRPr="0062610E">
        <w:rPr>
          <w:rStyle w:val="FontStyle28"/>
          <w:sz w:val="24"/>
          <w:szCs w:val="24"/>
        </w:rPr>
        <w:br w:type="page"/>
      </w:r>
    </w:p>
    <w:p w:rsidR="00850F15" w:rsidRPr="0062610E" w:rsidRDefault="00850F15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lastRenderedPageBreak/>
        <w:t xml:space="preserve">Раздел </w:t>
      </w:r>
      <w:r w:rsidRPr="0062610E">
        <w:rPr>
          <w:rStyle w:val="FontStyle28"/>
          <w:sz w:val="32"/>
          <w:szCs w:val="32"/>
          <w:lang w:val="en-US"/>
        </w:rPr>
        <w:t>III</w:t>
      </w:r>
    </w:p>
    <w:p w:rsidR="00CE5548" w:rsidRPr="0062610E" w:rsidRDefault="00CE5548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</w:p>
    <w:p w:rsidR="004A77CA" w:rsidRPr="0062610E" w:rsidRDefault="00850F15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3.1. </w:t>
      </w:r>
      <w:r w:rsidR="004A77CA" w:rsidRPr="0062610E">
        <w:rPr>
          <w:rStyle w:val="FontStyle28"/>
          <w:sz w:val="32"/>
          <w:szCs w:val="32"/>
        </w:rPr>
        <w:t>Система мероприятий по реализации программы</w:t>
      </w:r>
    </w:p>
    <w:p w:rsidR="00416C19" w:rsidRPr="0062610E" w:rsidRDefault="00416C19" w:rsidP="00CE5548">
      <w:pPr>
        <w:pStyle w:val="Style3"/>
        <w:widowControl/>
        <w:spacing w:line="240" w:lineRule="auto"/>
        <w:ind w:firstLine="709"/>
        <w:rPr>
          <w:rStyle w:val="FontStyle28"/>
          <w:sz w:val="32"/>
          <w:szCs w:val="32"/>
        </w:rPr>
      </w:pPr>
    </w:p>
    <w:tbl>
      <w:tblPr>
        <w:tblW w:w="9355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5528"/>
        <w:gridCol w:w="992"/>
        <w:gridCol w:w="1559"/>
      </w:tblGrid>
      <w:tr w:rsidR="00C75A17" w:rsidRPr="0062610E" w:rsidTr="00EC693A">
        <w:trPr>
          <w:trHeight w:val="321"/>
          <w:tblHeader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17" w:rsidRPr="0062610E" w:rsidRDefault="00C75A17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задачи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17" w:rsidRPr="0062610E" w:rsidRDefault="00C75A17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Мероприятие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17" w:rsidRPr="0062610E" w:rsidRDefault="00C75A17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Сроки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75A17" w:rsidRPr="0062610E" w:rsidRDefault="00C75A17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C34551" w:rsidRPr="0062610E" w:rsidTr="00EC693A">
        <w:trPr>
          <w:trHeight w:val="105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34551" w:rsidRPr="0062610E" w:rsidRDefault="00C3455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57E89" w:rsidRPr="0062610E" w:rsidRDefault="00C3455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1.Обеспеч</w:t>
            </w:r>
            <w:r w:rsidR="00787AF1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ить поддержку</w:t>
            </w:r>
          </w:p>
          <w:p w:rsidR="00C34551" w:rsidRPr="0062610E" w:rsidRDefault="00787AF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60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повышение статуса </w:t>
            </w:r>
            <w:r w:rsidR="00C34551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педагогических работников</w:t>
            </w:r>
          </w:p>
          <w:p w:rsidR="00C34551" w:rsidRPr="0062610E" w:rsidRDefault="00C3455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60"/>
                <w:sz w:val="24"/>
                <w:szCs w:val="24"/>
              </w:rPr>
            </w:pPr>
          </w:p>
          <w:p w:rsidR="00C34551" w:rsidRPr="0062610E" w:rsidRDefault="00C3455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ind w:firstLine="272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перспективного плана  повышения квалификации педагогов </w:t>
            </w:r>
          </w:p>
          <w:p w:rsidR="00C34551" w:rsidRPr="0062610E" w:rsidRDefault="00C34551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</w:t>
            </w:r>
            <w:r w:rsidR="00166EF0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на КПК 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педагогов не менее 1 раза в 3 года (ежегодно до 35% педагогов)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208D4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  <w:r w:rsidR="00C34551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C34551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Представление и награждение лучших работников</w:t>
            </w:r>
            <w:r w:rsidR="00787AF1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ДОУ 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государственными, муниципальными и отраслевыми наградами и знаками отличия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 ДОУ и старший воспитатель</w:t>
            </w:r>
          </w:p>
        </w:tc>
      </w:tr>
      <w:tr w:rsidR="00787AF1" w:rsidRPr="0062610E" w:rsidTr="00EC693A">
        <w:trPr>
          <w:trHeight w:val="40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87AF1" w:rsidRPr="0062610E" w:rsidRDefault="00787AF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F1" w:rsidRPr="0062610E" w:rsidRDefault="00787AF1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Оказание поддержки и создание мотивации при аттестации педагогов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F1" w:rsidRPr="0062610E" w:rsidRDefault="00787AF1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регулярно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AF1" w:rsidRPr="0062610E" w:rsidRDefault="00787AF1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34551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 целью профориентации учащихся школ, организовать взаимодействие их с детьми и педагогами  детского сада в организации режимных моментов и игровой деятельности  (договор с СОШ)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34551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4551" w:rsidRPr="0062610E" w:rsidRDefault="00CD1B9D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33574C" w:rsidRPr="0062610E" w:rsidTr="00EC693A">
        <w:trPr>
          <w:cantSplit/>
          <w:trHeight w:val="675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4A6FF2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2610E">
              <w:rPr>
                <w:color w:val="auto"/>
                <w:sz w:val="24"/>
                <w:szCs w:val="24"/>
              </w:rPr>
              <w:t>2.Разви</w:t>
            </w:r>
            <w:r w:rsidR="008D4E76" w:rsidRPr="0062610E">
              <w:rPr>
                <w:color w:val="auto"/>
                <w:sz w:val="24"/>
                <w:szCs w:val="24"/>
              </w:rPr>
              <w:t>вать</w:t>
            </w:r>
            <w:r w:rsidRPr="0062610E">
              <w:rPr>
                <w:color w:val="auto"/>
                <w:sz w:val="24"/>
                <w:szCs w:val="24"/>
              </w:rPr>
              <w:t xml:space="preserve">  профессиональн</w:t>
            </w:r>
            <w:r w:rsidR="008D4E76" w:rsidRPr="0062610E">
              <w:rPr>
                <w:color w:val="auto"/>
                <w:sz w:val="24"/>
                <w:szCs w:val="24"/>
              </w:rPr>
              <w:t>ую</w:t>
            </w:r>
          </w:p>
          <w:p w:rsidR="0033574C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2610E">
              <w:rPr>
                <w:color w:val="auto"/>
                <w:sz w:val="24"/>
                <w:szCs w:val="24"/>
              </w:rPr>
              <w:t>культур</w:t>
            </w:r>
            <w:r w:rsidR="008D4E76" w:rsidRPr="0062610E">
              <w:rPr>
                <w:color w:val="auto"/>
                <w:sz w:val="24"/>
                <w:szCs w:val="24"/>
              </w:rPr>
              <w:t>у</w:t>
            </w:r>
            <w:r w:rsidRPr="0062610E">
              <w:rPr>
                <w:color w:val="auto"/>
                <w:sz w:val="24"/>
                <w:szCs w:val="24"/>
              </w:rPr>
              <w:t xml:space="preserve"> и компетенци</w:t>
            </w:r>
            <w:r w:rsidR="008D4E76" w:rsidRPr="0062610E">
              <w:rPr>
                <w:color w:val="auto"/>
                <w:sz w:val="24"/>
                <w:szCs w:val="24"/>
              </w:rPr>
              <w:t>и</w:t>
            </w:r>
            <w:r w:rsidRPr="0062610E">
              <w:rPr>
                <w:color w:val="auto"/>
                <w:sz w:val="24"/>
                <w:szCs w:val="24"/>
              </w:rPr>
              <w:t xml:space="preserve"> педагогов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 xml:space="preserve">Анализ кадровой ситуации в системе ДОУ с целью прогнозирования потребности в педагогических кадрах на последующие </w:t>
            </w:r>
            <w:r w:rsidRPr="0062610E">
              <w:rPr>
                <w:rStyle w:val="FontStyle33"/>
                <w:sz w:val="24"/>
                <w:szCs w:val="24"/>
              </w:rPr>
              <w:t xml:space="preserve">учебные </w:t>
            </w:r>
            <w:r w:rsidRPr="0062610E">
              <w:rPr>
                <w:rStyle w:val="FontStyle29"/>
                <w:sz w:val="24"/>
                <w:szCs w:val="24"/>
              </w:rPr>
              <w:t>годы.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Сентябрь ежег</w:t>
            </w:r>
            <w:r w:rsidR="00850F15" w:rsidRPr="0062610E">
              <w:rPr>
                <w:rStyle w:val="FontStyle29"/>
                <w:sz w:val="24"/>
                <w:szCs w:val="24"/>
              </w:rPr>
              <w:t>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9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Заведующий ДОУ Старший воспитатель</w:t>
            </w:r>
          </w:p>
        </w:tc>
      </w:tr>
      <w:tr w:rsidR="0033574C" w:rsidRPr="0062610E" w:rsidTr="00EC693A">
        <w:trPr>
          <w:cantSplit/>
          <w:trHeight w:val="53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7E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Создание необходимых условий для включения педагогов ДОУ в образовательное пространство</w:t>
            </w:r>
            <w:r w:rsidR="00B5197E" w:rsidRPr="006261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B5197E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МО, </w:t>
            </w:r>
          </w:p>
          <w:p w:rsidR="00B5197E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образовательные интернет сайты</w:t>
            </w:r>
          </w:p>
          <w:p w:rsidR="0033574C" w:rsidRPr="0062610E" w:rsidRDefault="00B5197E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персональные сайты педагогов</w:t>
            </w:r>
            <w:r w:rsidR="0033574C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и т.п.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 ДОУ</w:t>
            </w:r>
          </w:p>
        </w:tc>
      </w:tr>
      <w:tr w:rsidR="0033574C" w:rsidRPr="0062610E" w:rsidTr="00EC693A">
        <w:trPr>
          <w:cantSplit/>
          <w:trHeight w:val="53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обучения всех педагогов основам компьютерной грамотности </w:t>
            </w:r>
            <w:r w:rsidR="00B5197E" w:rsidRPr="0062610E">
              <w:rPr>
                <w:rFonts w:ascii="Times New Roman" w:hAnsi="Times New Roman" w:cs="Times New Roman"/>
                <w:sz w:val="24"/>
                <w:szCs w:val="24"/>
              </w:rPr>
              <w:t>с помощью обмена опытом в «Мастерской компьютерных образовательных презентаций»</w:t>
            </w:r>
          </w:p>
          <w:p w:rsidR="0033574C" w:rsidRPr="0062610E" w:rsidRDefault="0033574C" w:rsidP="00416C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Достижение </w:t>
            </w:r>
            <w:r w:rsidR="00B5197E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100% 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ИКТ-компетенци</w:t>
            </w:r>
            <w:r w:rsidR="00B5197E" w:rsidRPr="006261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 и старший воспитатель</w:t>
            </w:r>
          </w:p>
        </w:tc>
      </w:tr>
      <w:tr w:rsidR="0033574C" w:rsidRPr="0062610E" w:rsidTr="00EC693A">
        <w:trPr>
          <w:cantSplit/>
          <w:trHeight w:val="53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4"/>
              <w:widowControl/>
              <w:spacing w:line="240" w:lineRule="auto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Изучение качества предоставляемых услуг (мониторинг уровня удовлетворенности потребителей деятельностью ДОУ)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 xml:space="preserve">Май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4"/>
              <w:widowControl/>
              <w:spacing w:line="240" w:lineRule="auto"/>
              <w:ind w:hanging="5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Старший воспитатель</w:t>
            </w:r>
          </w:p>
        </w:tc>
      </w:tr>
      <w:tr w:rsidR="0033574C" w:rsidRPr="0062610E" w:rsidTr="00EC693A">
        <w:trPr>
          <w:cantSplit/>
          <w:trHeight w:val="53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DB53BC" w:rsidP="00CE5548">
            <w:pPr>
              <w:pStyle w:val="Style4"/>
              <w:widowControl/>
              <w:spacing w:line="240" w:lineRule="auto"/>
              <w:ind w:firstLine="5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Составление, корректировка и анализ индивидуального плана развития педагога</w:t>
            </w:r>
            <w:r w:rsidR="00B5197E" w:rsidRPr="0062610E">
              <w:rPr>
                <w:rStyle w:val="FontStyle29"/>
                <w:sz w:val="24"/>
                <w:szCs w:val="24"/>
              </w:rPr>
              <w:t xml:space="preserve"> и представление на итоговом </w:t>
            </w:r>
            <w:proofErr w:type="gramStart"/>
            <w:r w:rsidR="00B5197E" w:rsidRPr="0062610E">
              <w:rPr>
                <w:rStyle w:val="FontStyle29"/>
                <w:sz w:val="24"/>
                <w:szCs w:val="24"/>
              </w:rPr>
              <w:t>педсовете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9"/>
              <w:widowControl/>
              <w:spacing w:line="240" w:lineRule="auto"/>
              <w:ind w:firstLine="10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Ноябрь-</w:t>
            </w:r>
            <w:r w:rsidR="004A6FF2" w:rsidRPr="0062610E">
              <w:rPr>
                <w:rStyle w:val="FontStyle29"/>
                <w:sz w:val="24"/>
                <w:szCs w:val="24"/>
              </w:rPr>
              <w:t>май</w:t>
            </w:r>
            <w:r w:rsidRPr="0062610E">
              <w:rPr>
                <w:rStyle w:val="FontStyle29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Старший воспитатель</w:t>
            </w:r>
          </w:p>
        </w:tc>
      </w:tr>
      <w:tr w:rsidR="0033574C" w:rsidRPr="0062610E" w:rsidTr="00EC693A">
        <w:trPr>
          <w:cantSplit/>
          <w:trHeight w:val="19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4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 xml:space="preserve">Разработка модели </w:t>
            </w:r>
            <w:r w:rsidR="00EB69FF" w:rsidRPr="0062610E">
              <w:rPr>
                <w:rStyle w:val="FontStyle29"/>
                <w:sz w:val="24"/>
                <w:szCs w:val="24"/>
              </w:rPr>
              <w:t>профессионального продвижения</w:t>
            </w:r>
            <w:r w:rsidR="004A6FF2" w:rsidRPr="0062610E">
              <w:t xml:space="preserve"> для определения индивидуальной траектории профессионального развития каждого педагога</w:t>
            </w:r>
            <w:r w:rsidR="00EB69FF" w:rsidRPr="0062610E">
              <w:rPr>
                <w:rStyle w:val="FontStyle29"/>
                <w:sz w:val="24"/>
                <w:szCs w:val="24"/>
              </w:rPr>
              <w:t xml:space="preserve"> </w:t>
            </w:r>
            <w:r w:rsidR="00850F15" w:rsidRPr="0062610E">
              <w:rPr>
                <w:rStyle w:val="FontStyle29"/>
                <w:sz w:val="24"/>
                <w:szCs w:val="24"/>
              </w:rPr>
              <w:t>[Приложение</w:t>
            </w:r>
            <w:r w:rsidR="00071129" w:rsidRPr="0062610E">
              <w:rPr>
                <w:rStyle w:val="FontStyle29"/>
                <w:sz w:val="24"/>
                <w:szCs w:val="24"/>
              </w:rPr>
              <w:t xml:space="preserve"> 1</w:t>
            </w:r>
            <w:r w:rsidR="00850F15" w:rsidRPr="0062610E">
              <w:rPr>
                <w:rStyle w:val="FontStyle29"/>
                <w:sz w:val="24"/>
                <w:szCs w:val="24"/>
              </w:rPr>
              <w:t>]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2C5393" w:rsidP="00CE5548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  <w:r>
              <w:rPr>
                <w:rStyle w:val="FontStyle29"/>
                <w:sz w:val="24"/>
                <w:szCs w:val="24"/>
              </w:rPr>
              <w:t>2021</w:t>
            </w:r>
            <w:r w:rsidR="0089298C" w:rsidRPr="0062610E">
              <w:rPr>
                <w:rStyle w:val="FontStyle29"/>
                <w:sz w:val="24"/>
                <w:szCs w:val="24"/>
              </w:rPr>
              <w:t xml:space="preserve"> май</w:t>
            </w:r>
          </w:p>
          <w:p w:rsidR="0089298C" w:rsidRPr="0062610E" w:rsidRDefault="0089298C" w:rsidP="00CE5548">
            <w:pPr>
              <w:pStyle w:val="Style9"/>
              <w:widowControl/>
              <w:spacing w:line="240" w:lineRule="auto"/>
              <w:ind w:firstLine="5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Style4"/>
              <w:widowControl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</w:p>
        </w:tc>
      </w:tr>
      <w:tr w:rsidR="0033574C" w:rsidRPr="0062610E" w:rsidTr="00EC693A">
        <w:trPr>
          <w:cantSplit/>
          <w:trHeight w:val="53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методического сопровождения </w:t>
            </w:r>
            <w:r w:rsidR="00DB53BC" w:rsidRPr="0062610E">
              <w:rPr>
                <w:rFonts w:ascii="Times New Roman" w:hAnsi="Times New Roman" w:cs="Times New Roman"/>
                <w:sz w:val="24"/>
                <w:szCs w:val="24"/>
              </w:rPr>
              <w:t>реализации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ФГОС</w:t>
            </w:r>
            <w:r w:rsidR="00DB53BC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B53BC" w:rsidRPr="0062610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3574C" w:rsidRPr="0062610E" w:rsidRDefault="0033574C" w:rsidP="00B4380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заседания педсоветов</w:t>
            </w:r>
          </w:p>
          <w:p w:rsidR="0033574C" w:rsidRPr="0062610E" w:rsidRDefault="0033574C" w:rsidP="00B4380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профильные и индивидуальные консультации</w:t>
            </w:r>
          </w:p>
          <w:p w:rsidR="00DB53BC" w:rsidRPr="0062610E" w:rsidRDefault="0033574C" w:rsidP="00B43807">
            <w:pPr>
              <w:pStyle w:val="a5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временные творческие объединения по направлениям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Заведующий, старший воспитатель ДОУ</w:t>
            </w:r>
          </w:p>
        </w:tc>
      </w:tr>
      <w:tr w:rsidR="0033574C" w:rsidRPr="0062610E" w:rsidTr="00EC693A">
        <w:trPr>
          <w:trHeight w:val="81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3.Совершенствовать систему переподготовки и повышения квалификации педагогических кадров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 разных форм  обучения и переобучения педагогов (в том числе дистанционного и на базе ДОУ) по индивидуальным </w:t>
            </w:r>
            <w:r w:rsidR="00F16DC6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планам профессионального 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развития (ИП</w:t>
            </w:r>
            <w:r w:rsidR="00F16DC6" w:rsidRPr="0062610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Р)</w:t>
            </w:r>
            <w:r w:rsidR="00F16DC6" w:rsidRPr="0062610E">
              <w:rPr>
                <w:rStyle w:val="FontStyle29"/>
                <w:sz w:val="24"/>
                <w:szCs w:val="24"/>
              </w:rPr>
              <w:t xml:space="preserve"> [Приложение 2]</w:t>
            </w:r>
          </w:p>
          <w:p w:rsidR="00CE5548" w:rsidRPr="0062610E" w:rsidRDefault="00CE5548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EB69FF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ДОУ</w:t>
            </w:r>
          </w:p>
        </w:tc>
      </w:tr>
      <w:tr w:rsidR="0033574C" w:rsidRPr="0062610E" w:rsidTr="00EC693A">
        <w:trPr>
          <w:trHeight w:val="59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6FF2" w:rsidRPr="0062610E" w:rsidRDefault="00EB69FF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r w:rsidR="004A6FF2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обучения 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школы наставничества для </w:t>
            </w:r>
            <w:r w:rsidR="0033574C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сопровождения, адаптации и становления молодых педагогов</w:t>
            </w:r>
            <w:r w:rsidR="004A6FF2" w:rsidRPr="006261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3574C" w:rsidRPr="0062610E" w:rsidRDefault="004A6FF2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Проведение серии обучающих семинаров для младших воспитателей</w:t>
            </w:r>
          </w:p>
          <w:p w:rsidR="00EC693A" w:rsidRPr="0062610E" w:rsidRDefault="00EC693A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2C5393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ДОУ</w:t>
            </w:r>
          </w:p>
        </w:tc>
      </w:tr>
      <w:tr w:rsidR="0033574C" w:rsidRPr="0062610E" w:rsidTr="00EC693A">
        <w:trPr>
          <w:trHeight w:val="95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Проведение тренингов, направленных на усиление коммуникативных возможностей педагогов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семинаров-практикумов: </w:t>
            </w:r>
          </w:p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1.«Искусство </w:t>
            </w:r>
            <w:proofErr w:type="spell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самопрезентации</w:t>
            </w:r>
            <w:proofErr w:type="spell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2. «Учимся искусству дискуссии» </w:t>
            </w:r>
          </w:p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3.«Как научиться красиво и убедительно говорить»</w:t>
            </w:r>
          </w:p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3574C" w:rsidRPr="0062610E" w:rsidRDefault="002C5393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  <w:r w:rsidR="00226EE0" w:rsidRPr="0062610E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психолог,</w:t>
            </w:r>
          </w:p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социальные партнеры </w:t>
            </w:r>
          </w:p>
        </w:tc>
      </w:tr>
      <w:tr w:rsidR="0033574C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B4" w:rsidRPr="0062610E" w:rsidRDefault="00EB69FF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конкурсного движения: </w:t>
            </w:r>
          </w:p>
          <w:p w:rsidR="00226EE0" w:rsidRPr="0062610E" w:rsidRDefault="00226EE0" w:rsidP="00B43807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конкурсы внутри ДОУ «Лучший воспитатель детского сада»</w:t>
            </w:r>
          </w:p>
          <w:p w:rsidR="007270B4" w:rsidRPr="0062610E" w:rsidRDefault="00EB69FF" w:rsidP="00B43807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7270B4" w:rsidRPr="0062610E">
              <w:rPr>
                <w:rFonts w:ascii="Times New Roman" w:hAnsi="Times New Roman" w:cs="Times New Roman"/>
                <w:sz w:val="24"/>
                <w:szCs w:val="24"/>
              </w:rPr>
              <w:t>истанционные конкурсы</w:t>
            </w:r>
            <w:r w:rsidR="0033574C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33574C" w:rsidRPr="0062610E" w:rsidRDefault="0033574C" w:rsidP="00B43807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профессиональные конкурсы «Воспитатель года»</w:t>
            </w:r>
            <w:r w:rsidR="00226EE0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26EE0" w:rsidRPr="0062610E" w:rsidRDefault="00226EE0" w:rsidP="00B43807">
            <w:pPr>
              <w:pStyle w:val="a5"/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номинирование</w:t>
            </w:r>
            <w:proofErr w:type="spell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педагогов по результатам работы</w:t>
            </w:r>
            <w:r w:rsidR="00EC693A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  <w:p w:rsidR="00EC693A" w:rsidRPr="0062610E" w:rsidRDefault="00EC693A" w:rsidP="00CE554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2C5393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ДОУ</w:t>
            </w:r>
          </w:p>
        </w:tc>
      </w:tr>
      <w:tr w:rsidR="0033574C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Дополнительные курсы по внедрению современных компьютерных технологий </w:t>
            </w:r>
            <w:r w:rsidR="00226EE0" w:rsidRPr="0062610E">
              <w:rPr>
                <w:rFonts w:ascii="Times New Roman" w:hAnsi="Times New Roman" w:cs="Times New Roman"/>
                <w:sz w:val="24"/>
                <w:szCs w:val="24"/>
              </w:rPr>
              <w:t>«Мастерская современных компьютерных технологий»</w:t>
            </w:r>
          </w:p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7270B4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По срокам </w:t>
            </w:r>
            <w:proofErr w:type="spellStart"/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="00071129" w:rsidRPr="0062610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ии</w:t>
            </w:r>
            <w:proofErr w:type="spellEnd"/>
            <w:proofErr w:type="gram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7270B4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ДОУ</w:t>
            </w:r>
          </w:p>
        </w:tc>
      </w:tr>
      <w:tr w:rsidR="0033574C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Апробация модели внутрифирменного </w:t>
            </w:r>
            <w:r w:rsidR="0089298C" w:rsidRPr="0062610E">
              <w:rPr>
                <w:rFonts w:ascii="Times New Roman" w:hAnsi="Times New Roman" w:cs="Times New Roman"/>
                <w:sz w:val="24"/>
                <w:szCs w:val="24"/>
              </w:rPr>
              <w:t>продвижения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персонала через участие в работе</w:t>
            </w:r>
            <w:r w:rsidR="00AF33C4" w:rsidRPr="0062610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33574C" w:rsidRPr="0062610E" w:rsidRDefault="0033574C" w:rsidP="00B43807">
            <w:pPr>
              <w:pStyle w:val="a5"/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«Мастерской непр</w:t>
            </w:r>
            <w:r w:rsidR="00757E09" w:rsidRPr="0062610E">
              <w:rPr>
                <w:rFonts w:ascii="Times New Roman" w:hAnsi="Times New Roman" w:cs="Times New Roman"/>
                <w:sz w:val="24"/>
                <w:szCs w:val="24"/>
              </w:rPr>
              <w:t>ерывных улучшений»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07FDF" w:rsidRPr="0062610E">
              <w:rPr>
                <w:rStyle w:val="FontStyle29"/>
                <w:sz w:val="24"/>
                <w:szCs w:val="24"/>
              </w:rPr>
              <w:t>[Приложение</w:t>
            </w:r>
            <w:r w:rsidR="0095281E" w:rsidRPr="0062610E">
              <w:rPr>
                <w:rStyle w:val="FontStyle29"/>
                <w:sz w:val="24"/>
                <w:szCs w:val="24"/>
              </w:rPr>
              <w:t xml:space="preserve"> 3</w:t>
            </w:r>
            <w:r w:rsidR="00007FDF" w:rsidRPr="0062610E">
              <w:rPr>
                <w:rStyle w:val="FontStyle29"/>
                <w:sz w:val="24"/>
                <w:szCs w:val="24"/>
              </w:rPr>
              <w:t>]</w:t>
            </w:r>
          </w:p>
          <w:p w:rsidR="0033574C" w:rsidRPr="0062610E" w:rsidRDefault="0033574C" w:rsidP="00B43807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Style w:val="FontStyle29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«Мастерская социально-педагогического проектирования» </w:t>
            </w:r>
            <w:r w:rsidR="00007FDF" w:rsidRPr="0062610E">
              <w:rPr>
                <w:rStyle w:val="FontStyle29"/>
                <w:sz w:val="24"/>
                <w:szCs w:val="24"/>
              </w:rPr>
              <w:t>[Приложение</w:t>
            </w:r>
            <w:r w:rsidR="0095281E" w:rsidRPr="0062610E">
              <w:rPr>
                <w:rStyle w:val="FontStyle29"/>
                <w:sz w:val="24"/>
                <w:szCs w:val="24"/>
              </w:rPr>
              <w:t xml:space="preserve"> 4</w:t>
            </w:r>
            <w:r w:rsidR="00007FDF" w:rsidRPr="0062610E">
              <w:rPr>
                <w:rStyle w:val="FontStyle29"/>
                <w:sz w:val="24"/>
                <w:szCs w:val="24"/>
              </w:rPr>
              <w:t>]</w:t>
            </w:r>
          </w:p>
          <w:p w:rsidR="00C57E89" w:rsidRPr="0062610E" w:rsidRDefault="00C57E89" w:rsidP="00B43807">
            <w:pPr>
              <w:pStyle w:val="a5"/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89298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Сентябрь-октябрь</w:t>
            </w:r>
            <w:r w:rsidR="002C5393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298C" w:rsidRPr="0062610E" w:rsidRDefault="0089298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 ДОУ, старший воспитатель,</w:t>
            </w:r>
          </w:p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574C" w:rsidRPr="0062610E" w:rsidTr="00EC693A">
        <w:trPr>
          <w:trHeight w:val="836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Использование новых методик диагностики  компетентности педагогов</w:t>
            </w:r>
          </w:p>
          <w:p w:rsidR="0033574C" w:rsidRPr="0062610E" w:rsidRDefault="0033574C" w:rsidP="00CE5548">
            <w:p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(Квадрат функций)</w:t>
            </w:r>
            <w:r w:rsidR="00007FDF" w:rsidRPr="0062610E">
              <w:rPr>
                <w:rStyle w:val="FontStyle29"/>
                <w:sz w:val="24"/>
                <w:szCs w:val="24"/>
              </w:rPr>
              <w:t xml:space="preserve"> [Приложение</w:t>
            </w:r>
            <w:r w:rsidR="0095281E" w:rsidRPr="0062610E">
              <w:rPr>
                <w:rStyle w:val="FontStyle29"/>
                <w:sz w:val="24"/>
                <w:szCs w:val="24"/>
              </w:rPr>
              <w:t xml:space="preserve"> 5</w:t>
            </w:r>
            <w:r w:rsidR="00007FDF" w:rsidRPr="0062610E">
              <w:rPr>
                <w:rStyle w:val="FontStyle29"/>
                <w:sz w:val="24"/>
                <w:szCs w:val="24"/>
              </w:rPr>
              <w:t>]</w:t>
            </w:r>
          </w:p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74C" w:rsidRPr="0062610E" w:rsidRDefault="0089298C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  <w:r w:rsidR="002C5393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3574C" w:rsidRPr="0062610E" w:rsidRDefault="0033574C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 старший воспитатель,</w:t>
            </w:r>
          </w:p>
        </w:tc>
      </w:tr>
      <w:tr w:rsidR="00AF33C4" w:rsidRPr="0062610E" w:rsidTr="00EC693A">
        <w:trPr>
          <w:trHeight w:val="6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AF33C4" w:rsidRPr="0062610E" w:rsidRDefault="00416C19" w:rsidP="00B43807">
            <w:pPr>
              <w:pStyle w:val="a5"/>
              <w:numPr>
                <w:ilvl w:val="0"/>
                <w:numId w:val="2"/>
              </w:numPr>
              <w:spacing w:after="0" w:line="240" w:lineRule="auto"/>
              <w:ind w:left="0" w:hanging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4. </w:t>
            </w:r>
            <w:r w:rsidR="00AF33C4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Обновить  </w:t>
            </w:r>
            <w:r w:rsidR="00C57E89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AF33C4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труктуру, условия и содержание методической </w:t>
            </w:r>
            <w:r w:rsidR="00C57E89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</w:t>
            </w:r>
            <w:r w:rsidR="00AF33C4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лужбы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both"/>
              <w:rPr>
                <w:rStyle w:val="FontStyle29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внутреннего контроля. Введение оценочных листов эффективности проведённого методического мероприятия </w:t>
            </w:r>
            <w:r w:rsidRPr="0062610E">
              <w:rPr>
                <w:rStyle w:val="FontStyle29"/>
                <w:sz w:val="24"/>
                <w:szCs w:val="24"/>
              </w:rPr>
              <w:t>[Приложение 6]</w:t>
            </w:r>
          </w:p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Весь период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  <w:p w:rsidR="00AF33C4" w:rsidRPr="0062610E" w:rsidRDefault="00AF33C4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3C4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Создать условия для использования педагогами ИКТ в образовательном процессе</w:t>
            </w:r>
          </w:p>
          <w:p w:rsidR="00AF33C4" w:rsidRPr="0062610E" w:rsidRDefault="00AF33C4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Заведующий </w:t>
            </w:r>
          </w:p>
          <w:p w:rsidR="00AF33C4" w:rsidRPr="0062610E" w:rsidRDefault="00AF33C4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AF33C4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Картотечное структурирование методического обеспечения ДОУ</w:t>
            </w:r>
          </w:p>
          <w:p w:rsidR="00C57E89" w:rsidRPr="0062610E" w:rsidRDefault="00C57E89" w:rsidP="00CE5548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Август,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33C4" w:rsidRPr="0062610E" w:rsidRDefault="00AF33C4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C57E89" w:rsidRPr="0062610E" w:rsidTr="00EC693A">
        <w:trPr>
          <w:trHeight w:val="69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C57E89" w:rsidRPr="0062610E" w:rsidRDefault="00C57E89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  <w:r w:rsidRPr="0062610E">
              <w:rPr>
                <w:color w:val="auto"/>
                <w:sz w:val="24"/>
                <w:szCs w:val="24"/>
              </w:rPr>
              <w:t>5.Сохранить и укрепить здоровье  сотрудников ДОУ</w:t>
            </w:r>
          </w:p>
          <w:p w:rsidR="00C57E89" w:rsidRPr="0062610E" w:rsidRDefault="00C57E89" w:rsidP="00CE5548">
            <w:pPr>
              <w:pStyle w:val="21"/>
              <w:spacing w:line="240" w:lineRule="auto"/>
              <w:ind w:firstLine="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Создание оптимальных санитарно-гигиенических и психологических условий для укрепления здоровья работников ДОУ, проведение СОУТ</w:t>
            </w:r>
          </w:p>
          <w:p w:rsidR="00CE5548" w:rsidRPr="0062610E" w:rsidRDefault="00CE5548" w:rsidP="00CE5548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A10027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C57E89" w:rsidRPr="0062610E" w:rsidRDefault="00C57E89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C57E89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C57E89" w:rsidRPr="0062610E" w:rsidRDefault="00C57E89" w:rsidP="00B43807">
            <w:pPr>
              <w:pStyle w:val="21"/>
              <w:numPr>
                <w:ilvl w:val="0"/>
                <w:numId w:val="2"/>
              </w:numPr>
              <w:spacing w:line="240" w:lineRule="auto"/>
              <w:ind w:hanging="360"/>
              <w:jc w:val="center"/>
              <w:rPr>
                <w:color w:val="auto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Дня здоровья для педагогических работников </w:t>
            </w:r>
          </w:p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Разработка Положения о Дне здоровья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Апрель, ежегодно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A10027">
              <w:rPr>
                <w:rFonts w:ascii="Times New Roman" w:hAnsi="Times New Roman" w:cs="Times New Roman"/>
                <w:sz w:val="24"/>
                <w:szCs w:val="24"/>
              </w:rPr>
              <w:t>тарший воспитатель</w:t>
            </w:r>
          </w:p>
        </w:tc>
      </w:tr>
      <w:tr w:rsidR="00C57E89" w:rsidRPr="0062610E" w:rsidTr="00EC693A">
        <w:trPr>
          <w:trHeight w:val="69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Проведение ежегодного бесплатного медицинского осмотра, диспансеризации, вакцинации</w:t>
            </w:r>
          </w:p>
          <w:p w:rsidR="00416C19" w:rsidRPr="0062610E" w:rsidRDefault="00416C1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7E89" w:rsidRPr="0062610E" w:rsidRDefault="00C57E89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0027" w:rsidRDefault="00A10027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Медсестра</w:t>
            </w:r>
          </w:p>
          <w:p w:rsidR="00C57E89" w:rsidRPr="0062610E" w:rsidRDefault="00C57E89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074C36" w:rsidRPr="0062610E" w:rsidTr="00EC693A">
        <w:trPr>
          <w:cantSplit/>
          <w:trHeight w:val="564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074C36" w:rsidRPr="0062610E" w:rsidRDefault="00C57E89" w:rsidP="00CE554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6.</w:t>
            </w:r>
            <w:r w:rsidR="00074C36"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Выйти на новый уровень организационной культуры учреждения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Создание благоприятного психологического климата в педагогическом коллективе</w:t>
            </w:r>
          </w:p>
          <w:p w:rsidR="00416C19" w:rsidRPr="0062610E" w:rsidRDefault="00416C19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Весь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Управленческая команда </w:t>
            </w:r>
          </w:p>
        </w:tc>
      </w:tr>
      <w:tr w:rsidR="00074C36" w:rsidRPr="0062610E" w:rsidTr="00EC693A">
        <w:trPr>
          <w:cantSplit/>
          <w:trHeight w:val="563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74C36" w:rsidRPr="0062610E" w:rsidRDefault="00074C3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Организация традиционных  праздничных мероприятий тематического характера, совместных экскурсий и поездок</w:t>
            </w:r>
          </w:p>
          <w:p w:rsidR="00416C19" w:rsidRPr="0062610E" w:rsidRDefault="00416C19" w:rsidP="00CE5548">
            <w:pPr>
              <w:spacing w:after="0" w:line="240" w:lineRule="auto"/>
              <w:ind w:firstLine="7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74C36" w:rsidRPr="0062610E" w:rsidTr="00EC693A">
        <w:trPr>
          <w:cantSplit/>
          <w:trHeight w:val="524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74C36" w:rsidRPr="0062610E" w:rsidRDefault="00074C3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Формирование самодеятельного театрального коллектива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A10027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074C36" w:rsidRPr="0062610E" w:rsidTr="00EC693A">
        <w:trPr>
          <w:cantSplit/>
          <w:trHeight w:val="441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74C36" w:rsidRPr="0062610E" w:rsidRDefault="00074C3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Поддержка  традиций ДОУ (1 сентября, День пожилого человека…)</w:t>
            </w:r>
          </w:p>
          <w:p w:rsidR="00416C19" w:rsidRPr="0062610E" w:rsidRDefault="00416C19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</w:tr>
      <w:tr w:rsidR="00074C36" w:rsidRPr="0062610E" w:rsidTr="00EC693A">
        <w:trPr>
          <w:cantSplit/>
          <w:trHeight w:val="282"/>
        </w:trPr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:rsidR="00074C36" w:rsidRPr="0062610E" w:rsidRDefault="00074C3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pStyle w:val="Style1"/>
            </w:pPr>
            <w:r w:rsidRPr="0062610E">
              <w:rPr>
                <w:rStyle w:val="FontStyle29"/>
                <w:sz w:val="24"/>
                <w:szCs w:val="24"/>
              </w:rPr>
              <w:t>Разработка положения и проведение конкурса «Лучший педагог детского сада»</w:t>
            </w:r>
            <w:r w:rsidRPr="0062610E">
              <w:t xml:space="preserve"> и утверждение награды детского сада (почётный знак, титул и т.п.)</w:t>
            </w:r>
          </w:p>
          <w:p w:rsidR="00416C19" w:rsidRPr="0062610E" w:rsidRDefault="00416C19" w:rsidP="00CE5548">
            <w:pPr>
              <w:pStyle w:val="Style1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A10027" w:rsidP="00CE5548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А</w:t>
            </w:r>
            <w:r w:rsidR="00074C36" w:rsidRPr="0062610E">
              <w:rPr>
                <w:rStyle w:val="FontStyle29"/>
                <w:sz w:val="24"/>
                <w:szCs w:val="24"/>
              </w:rPr>
              <w:t>прель</w:t>
            </w:r>
            <w:r>
              <w:rPr>
                <w:rStyle w:val="FontStyle29"/>
                <w:sz w:val="24"/>
                <w:szCs w:val="24"/>
              </w:rPr>
              <w:t>-май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заведующий</w:t>
            </w:r>
          </w:p>
        </w:tc>
      </w:tr>
      <w:tr w:rsidR="00074C36" w:rsidRPr="0062610E" w:rsidTr="00EC693A">
        <w:trPr>
          <w:cantSplit/>
          <w:trHeight w:val="282"/>
        </w:trPr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74C36" w:rsidRPr="0062610E" w:rsidRDefault="00074C36" w:rsidP="00CE554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pStyle w:val="Style1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Выпуск газеты ДОУ «</w:t>
            </w:r>
            <w:r w:rsidR="00FF57AB">
              <w:rPr>
                <w:rStyle w:val="FontStyle29"/>
                <w:sz w:val="24"/>
                <w:szCs w:val="24"/>
              </w:rPr>
              <w:t>Новости из «Сказки</w:t>
            </w:r>
            <w:bookmarkStart w:id="0" w:name="_GoBack"/>
            <w:bookmarkEnd w:id="0"/>
            <w:r w:rsidRPr="0062610E">
              <w:rPr>
                <w:rStyle w:val="FontStyle29"/>
                <w:sz w:val="24"/>
                <w:szCs w:val="24"/>
              </w:rPr>
              <w:t>»</w:t>
            </w:r>
            <w:r w:rsidR="00071129" w:rsidRPr="0062610E">
              <w:rPr>
                <w:rStyle w:val="FontStyle29"/>
                <w:sz w:val="24"/>
                <w:szCs w:val="24"/>
              </w:rPr>
              <w:t xml:space="preserve"> [Приложение</w:t>
            </w:r>
            <w:r w:rsidR="0095281E" w:rsidRPr="0062610E">
              <w:rPr>
                <w:rStyle w:val="FontStyle29"/>
                <w:sz w:val="24"/>
                <w:szCs w:val="24"/>
              </w:rPr>
              <w:t xml:space="preserve"> 7</w:t>
            </w:r>
            <w:r w:rsidR="00071129" w:rsidRPr="0062610E">
              <w:rPr>
                <w:rStyle w:val="FontStyle29"/>
                <w:sz w:val="24"/>
                <w:szCs w:val="24"/>
              </w:rPr>
              <w:t>]</w:t>
            </w:r>
          </w:p>
          <w:p w:rsidR="00416C19" w:rsidRPr="0062610E" w:rsidRDefault="00416C19" w:rsidP="00CE5548">
            <w:pPr>
              <w:pStyle w:val="Style1"/>
              <w:rPr>
                <w:rStyle w:val="FontStyle29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Весь период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C36" w:rsidRPr="0062610E" w:rsidRDefault="00074C36" w:rsidP="00CE5548">
            <w:pPr>
              <w:pStyle w:val="Style4"/>
              <w:spacing w:line="240" w:lineRule="auto"/>
              <w:jc w:val="left"/>
              <w:rPr>
                <w:rStyle w:val="FontStyle29"/>
                <w:sz w:val="24"/>
                <w:szCs w:val="24"/>
              </w:rPr>
            </w:pPr>
            <w:r w:rsidRPr="0062610E">
              <w:rPr>
                <w:rStyle w:val="FontStyle29"/>
                <w:sz w:val="24"/>
                <w:szCs w:val="24"/>
              </w:rPr>
              <w:t>Старший воспитатель</w:t>
            </w:r>
          </w:p>
        </w:tc>
      </w:tr>
    </w:tbl>
    <w:p w:rsidR="00850F15" w:rsidRPr="0062610E" w:rsidRDefault="00850F15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 xml:space="preserve">РАЗДЕЛ </w:t>
      </w:r>
      <w:r w:rsidRPr="0062610E">
        <w:rPr>
          <w:rStyle w:val="FontStyle28"/>
          <w:sz w:val="32"/>
          <w:szCs w:val="32"/>
          <w:lang w:val="en-US"/>
        </w:rPr>
        <w:t>IV</w:t>
      </w:r>
    </w:p>
    <w:p w:rsidR="00EC693A" w:rsidRPr="0062610E" w:rsidRDefault="00EC693A" w:rsidP="00CE5548">
      <w:pPr>
        <w:pStyle w:val="Style3"/>
        <w:widowControl/>
        <w:spacing w:line="240" w:lineRule="auto"/>
        <w:ind w:firstLine="709"/>
        <w:jc w:val="left"/>
        <w:rPr>
          <w:rStyle w:val="FontStyle28"/>
          <w:sz w:val="32"/>
          <w:szCs w:val="32"/>
        </w:rPr>
      </w:pPr>
    </w:p>
    <w:p w:rsidR="004A77CA" w:rsidRPr="0062610E" w:rsidRDefault="004A77CA" w:rsidP="00B43807">
      <w:pPr>
        <w:pStyle w:val="Style3"/>
        <w:widowControl/>
        <w:numPr>
          <w:ilvl w:val="1"/>
          <w:numId w:val="16"/>
        </w:numPr>
        <w:spacing w:line="240" w:lineRule="auto"/>
        <w:ind w:left="0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Мониторинг реализации программы «Развитие кадрового потенциала»</w:t>
      </w:r>
    </w:p>
    <w:p w:rsidR="004A77CA" w:rsidRPr="0062610E" w:rsidRDefault="004A77CA" w:rsidP="00CE5548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lastRenderedPageBreak/>
        <w:t xml:space="preserve">Мониторинг уровня профессиональной компетентности педагогических работников осуществляется на основе квалификационных характеристик должностей работников образования и самооценки педагогической деятельности. Мониторинг осуществляется через изучение опыта работы педагога, заинтересованности в инновациях, овладения педагогическими технологиями, готовности к саморазвитию, результатов участия </w:t>
      </w:r>
      <w:proofErr w:type="gramStart"/>
      <w:r w:rsidRPr="0062610E">
        <w:rPr>
          <w:rStyle w:val="FontStyle29"/>
          <w:sz w:val="24"/>
          <w:szCs w:val="24"/>
        </w:rPr>
        <w:t>в</w:t>
      </w:r>
      <w:proofErr w:type="gramEnd"/>
      <w:r w:rsidRPr="0062610E">
        <w:rPr>
          <w:rStyle w:val="FontStyle29"/>
          <w:sz w:val="24"/>
          <w:szCs w:val="24"/>
        </w:rPr>
        <w:t xml:space="preserve"> методической работе ДОУ.</w:t>
      </w:r>
    </w:p>
    <w:p w:rsidR="00EC693A" w:rsidRPr="0062610E" w:rsidRDefault="00EC693A" w:rsidP="00CE5548">
      <w:pPr>
        <w:pStyle w:val="Style21"/>
        <w:widowControl/>
        <w:spacing w:line="240" w:lineRule="auto"/>
        <w:ind w:firstLine="709"/>
        <w:rPr>
          <w:rStyle w:val="FontStyle29"/>
          <w:sz w:val="24"/>
          <w:szCs w:val="24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02"/>
        <w:gridCol w:w="5954"/>
      </w:tblGrid>
      <w:tr w:rsidR="004A77CA" w:rsidRPr="0062610E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18"/>
              <w:widowControl/>
              <w:spacing w:line="240" w:lineRule="auto"/>
              <w:rPr>
                <w:rStyle w:val="FontStyle34"/>
                <w:i w:val="0"/>
                <w:sz w:val="24"/>
                <w:szCs w:val="24"/>
              </w:rPr>
            </w:pPr>
            <w:r w:rsidRPr="0062610E">
              <w:rPr>
                <w:rStyle w:val="FontStyle34"/>
                <w:i w:val="0"/>
                <w:sz w:val="24"/>
                <w:szCs w:val="24"/>
              </w:rPr>
              <w:t>Предполагаемые результаты реализации программы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18"/>
              <w:widowControl/>
              <w:spacing w:line="240" w:lineRule="auto"/>
              <w:rPr>
                <w:rStyle w:val="FontStyle34"/>
                <w:i w:val="0"/>
                <w:sz w:val="24"/>
                <w:szCs w:val="24"/>
              </w:rPr>
            </w:pPr>
            <w:r w:rsidRPr="0062610E">
              <w:rPr>
                <w:rStyle w:val="FontStyle34"/>
                <w:i w:val="0"/>
                <w:sz w:val="24"/>
                <w:szCs w:val="24"/>
              </w:rPr>
              <w:t>Индикаторы измерения</w:t>
            </w:r>
          </w:p>
        </w:tc>
      </w:tr>
      <w:tr w:rsidR="004A77CA" w:rsidRPr="0062610E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ind w:firstLine="14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Пополнение нормативной базы ДОУ,         регламентирующей сопровождение педагогов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ind w:firstLine="5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Наличие программ, положений    по реализации                            м</w:t>
            </w:r>
            <w:r w:rsidR="00915B71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одели внутриорганизационного</w:t>
            </w: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 </w:t>
            </w:r>
            <w:r w:rsidR="00915B71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продвижения</w:t>
            </w:r>
            <w:r w:rsidR="00757E09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 персонала</w:t>
            </w:r>
            <w:r w:rsidR="00213737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,  ИППР, положения о к</w:t>
            </w:r>
            <w:r w:rsidR="00A10027">
              <w:rPr>
                <w:rStyle w:val="FontStyle35"/>
                <w:b w:val="0"/>
                <w:sz w:val="24"/>
                <w:szCs w:val="24"/>
                <w:lang w:eastAsia="en-US"/>
              </w:rPr>
              <w:t>о</w:t>
            </w:r>
            <w:r w:rsidR="00213737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нкурсах и мастерских</w:t>
            </w:r>
          </w:p>
        </w:tc>
      </w:tr>
      <w:tr w:rsidR="004A77CA" w:rsidRPr="0062610E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Создание          условий для профессионального роста каждого педагога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71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4"/>
                <w:b w:val="0"/>
                <w:sz w:val="24"/>
                <w:szCs w:val="24"/>
                <w:lang w:eastAsia="en-US"/>
              </w:rPr>
            </w:pP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Рост числа педагогов с первой и высшей                </w:t>
            </w:r>
            <w:proofErr w:type="gramStart"/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квалификационными</w:t>
            </w:r>
            <w:proofErr w:type="gramEnd"/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 категориями на </w:t>
            </w:r>
            <w:r w:rsidR="00213737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20</w:t>
            </w: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% </w:t>
            </w:r>
          </w:p>
          <w:p w:rsidR="00915B71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Рост числа        педагогов,   участни</w:t>
            </w: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softHyphen/>
              <w:t>ков профессиональных конкурсов</w:t>
            </w:r>
          </w:p>
          <w:p w:rsidR="004A77CA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Рост        ч</w:t>
            </w:r>
            <w:r w:rsidR="00915B71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исла                педагогов, д</w:t>
            </w: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емонстрирующих  свой педагогический опыт на </w:t>
            </w:r>
            <w:proofErr w:type="gramStart"/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семинарах</w:t>
            </w:r>
            <w:proofErr w:type="gramEnd"/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, мастер-классах, через публикации</w:t>
            </w:r>
          </w:p>
        </w:tc>
      </w:tr>
      <w:tr w:rsidR="004A77CA" w:rsidRPr="0062610E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ind w:hanging="10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Сформированный      творчески работающий            колле</w:t>
            </w:r>
            <w:r w:rsidR="00757E09" w:rsidRPr="0062610E">
              <w:rPr>
                <w:rStyle w:val="FontStyle35"/>
                <w:b w:val="0"/>
                <w:sz w:val="24"/>
                <w:szCs w:val="24"/>
              </w:rPr>
              <w:t>ктив педагогов-единомышленников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 xml:space="preserve"> Рост числа педагогов, </w:t>
            </w:r>
            <w:r w:rsidR="00EC693A" w:rsidRPr="0062610E">
              <w:rPr>
                <w:rStyle w:val="FontStyle35"/>
                <w:b w:val="0"/>
                <w:sz w:val="24"/>
                <w:szCs w:val="24"/>
              </w:rPr>
              <w:t xml:space="preserve"> </w:t>
            </w:r>
            <w:r w:rsidRPr="0062610E">
              <w:rPr>
                <w:rStyle w:val="FontStyle35"/>
                <w:b w:val="0"/>
                <w:sz w:val="24"/>
                <w:szCs w:val="24"/>
              </w:rPr>
              <w:t>работающих в творческих, проектных группах разного уровня</w:t>
            </w:r>
          </w:p>
        </w:tc>
      </w:tr>
      <w:tr w:rsidR="004A77CA" w:rsidRPr="0062610E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ind w:firstLine="10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 xml:space="preserve">Освоение педагогами </w:t>
            </w:r>
            <w:proofErr w:type="spellStart"/>
            <w:r w:rsidRPr="0062610E">
              <w:rPr>
                <w:rStyle w:val="FontStyle35"/>
                <w:b w:val="0"/>
                <w:sz w:val="24"/>
                <w:szCs w:val="24"/>
              </w:rPr>
              <w:t>инновационньх</w:t>
            </w:r>
            <w:proofErr w:type="spellEnd"/>
            <w:r w:rsidRPr="0062610E">
              <w:rPr>
                <w:rStyle w:val="FontStyle35"/>
                <w:b w:val="0"/>
                <w:sz w:val="24"/>
                <w:szCs w:val="24"/>
              </w:rPr>
              <w:t xml:space="preserve"> образовательных технологий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-</w:t>
            </w:r>
            <w:r w:rsidRPr="0062610E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62610E">
              <w:rPr>
                <w:rStyle w:val="FontStyle35"/>
                <w:b w:val="0"/>
                <w:sz w:val="24"/>
                <w:szCs w:val="24"/>
              </w:rPr>
              <w:t>Увеличение   доли   педагогических работников,               реализующих инновационные            технологии, принимающих участие в конкурсах, творческих группах</w:t>
            </w:r>
          </w:p>
          <w:p w:rsidR="004A77CA" w:rsidRPr="0062610E" w:rsidRDefault="004A77CA" w:rsidP="00CE5548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-</w:t>
            </w:r>
            <w:r w:rsidRPr="0062610E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62610E">
              <w:rPr>
                <w:rStyle w:val="FontStyle35"/>
                <w:b w:val="0"/>
                <w:sz w:val="24"/>
                <w:szCs w:val="24"/>
              </w:rPr>
              <w:t>Количество   педагогов,    имеющих разработанные методические пособия и авторские программы</w:t>
            </w:r>
          </w:p>
          <w:p w:rsidR="004A77CA" w:rsidRPr="0062610E" w:rsidRDefault="004A77CA" w:rsidP="00CE5548">
            <w:pPr>
              <w:pStyle w:val="Style26"/>
              <w:widowControl/>
              <w:tabs>
                <w:tab w:val="left" w:pos="341"/>
              </w:tabs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-</w:t>
            </w:r>
            <w:r w:rsidRPr="0062610E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62610E">
              <w:rPr>
                <w:rStyle w:val="FontStyle35"/>
                <w:b w:val="0"/>
                <w:sz w:val="24"/>
                <w:szCs w:val="24"/>
              </w:rPr>
              <w:t>Использование ИКТ в педагогическом       процессе       и повышения квалификации-100%</w:t>
            </w:r>
          </w:p>
        </w:tc>
      </w:tr>
      <w:tr w:rsidR="004A77CA" w:rsidRPr="0062610E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Закрепление кадров в ДОУ и создание       условий       для привлечения</w:t>
            </w:r>
            <w:r w:rsidR="00757E09" w:rsidRPr="0062610E">
              <w:rPr>
                <w:rStyle w:val="FontStyle35"/>
                <w:b w:val="0"/>
                <w:sz w:val="24"/>
                <w:szCs w:val="24"/>
              </w:rPr>
              <w:t xml:space="preserve">              молодых педагогов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6"/>
              <w:widowControl/>
              <w:tabs>
                <w:tab w:val="left" w:pos="322"/>
              </w:tabs>
              <w:spacing w:line="240" w:lineRule="auto"/>
              <w:ind w:hanging="206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-</w:t>
            </w:r>
            <w:r w:rsidRPr="0062610E">
              <w:rPr>
                <w:rStyle w:val="FontStyle35"/>
                <w:b w:val="0"/>
                <w:bCs w:val="0"/>
                <w:sz w:val="24"/>
                <w:szCs w:val="24"/>
              </w:rPr>
              <w:tab/>
            </w:r>
            <w:r w:rsidRPr="0062610E">
              <w:rPr>
                <w:rStyle w:val="FontStyle35"/>
                <w:b w:val="0"/>
                <w:sz w:val="24"/>
                <w:szCs w:val="24"/>
              </w:rPr>
              <w:t>Обеспеченность    ДОУ    педагоги</w:t>
            </w:r>
            <w:r w:rsidRPr="0062610E">
              <w:rPr>
                <w:rStyle w:val="FontStyle35"/>
                <w:b w:val="0"/>
                <w:sz w:val="24"/>
                <w:szCs w:val="24"/>
              </w:rPr>
              <w:softHyphen/>
              <w:t>ческими кадрами на 100%</w:t>
            </w:r>
          </w:p>
          <w:p w:rsidR="004A77CA" w:rsidRPr="0062610E" w:rsidRDefault="004A77CA" w:rsidP="00CE5548">
            <w:pPr>
              <w:pStyle w:val="Style26"/>
              <w:widowControl/>
              <w:tabs>
                <w:tab w:val="left" w:pos="322"/>
              </w:tabs>
              <w:spacing w:line="240" w:lineRule="auto"/>
              <w:ind w:firstLine="0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Омоложение коллектива на</w:t>
            </w:r>
            <w:r w:rsidR="00A10027">
              <w:rPr>
                <w:rStyle w:val="FontStyle35"/>
                <w:b w:val="0"/>
                <w:sz w:val="24"/>
                <w:szCs w:val="24"/>
              </w:rPr>
              <w:t xml:space="preserve"> 5-10 </w:t>
            </w:r>
            <w:r w:rsidR="00213737" w:rsidRPr="0062610E">
              <w:rPr>
                <w:rStyle w:val="FontStyle35"/>
                <w:b w:val="0"/>
                <w:sz w:val="24"/>
                <w:szCs w:val="24"/>
              </w:rPr>
              <w:t>%</w:t>
            </w:r>
          </w:p>
        </w:tc>
      </w:tr>
      <w:tr w:rsidR="004A77CA" w:rsidRPr="0062610E" w:rsidTr="00757E09"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A77CA" w:rsidRPr="0062610E" w:rsidRDefault="004A77CA" w:rsidP="00CE5548">
            <w:pPr>
              <w:pStyle w:val="Style23"/>
              <w:widowControl/>
              <w:spacing w:line="240" w:lineRule="auto"/>
              <w:ind w:hanging="5"/>
              <w:rPr>
                <w:rStyle w:val="FontStyle35"/>
                <w:b w:val="0"/>
                <w:sz w:val="24"/>
                <w:szCs w:val="24"/>
              </w:rPr>
            </w:pPr>
            <w:r w:rsidRPr="0062610E">
              <w:rPr>
                <w:rStyle w:val="FontStyle35"/>
                <w:b w:val="0"/>
                <w:sz w:val="24"/>
                <w:szCs w:val="24"/>
              </w:rPr>
              <w:t>Решение комплекса социальных и моральных мер поощрения для повышения                 ст</w:t>
            </w:r>
            <w:r w:rsidR="00213737" w:rsidRPr="0062610E">
              <w:rPr>
                <w:rStyle w:val="FontStyle35"/>
                <w:b w:val="0"/>
                <w:sz w:val="24"/>
                <w:szCs w:val="24"/>
              </w:rPr>
              <w:t>атуса педагогических работников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B71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4"/>
                <w:b w:val="0"/>
                <w:sz w:val="24"/>
                <w:szCs w:val="24"/>
                <w:lang w:eastAsia="en-US"/>
              </w:rPr>
            </w:pP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Все    педагоги    переведены    на эффективный контракт </w:t>
            </w:r>
          </w:p>
          <w:p w:rsidR="004A77CA" w:rsidRPr="0062610E" w:rsidRDefault="004A77CA" w:rsidP="00CE5548">
            <w:pPr>
              <w:pStyle w:val="Style23"/>
              <w:widowControl/>
              <w:spacing w:line="240" w:lineRule="auto"/>
              <w:rPr>
                <w:rStyle w:val="FontStyle35"/>
                <w:b w:val="0"/>
                <w:sz w:val="24"/>
                <w:szCs w:val="24"/>
                <w:lang w:eastAsia="en-US"/>
              </w:rPr>
            </w:pPr>
            <w:r w:rsidRPr="0062610E">
              <w:rPr>
                <w:rStyle w:val="FontStyle34"/>
                <w:b w:val="0"/>
                <w:sz w:val="24"/>
                <w:szCs w:val="24"/>
                <w:lang w:eastAsia="en-US"/>
              </w:rPr>
              <w:t xml:space="preserve"> </w:t>
            </w: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>Разрабо</w:t>
            </w:r>
            <w:r w:rsidR="00213737"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тано       положение </w:t>
            </w:r>
            <w:r w:rsidRPr="0062610E">
              <w:rPr>
                <w:rStyle w:val="FontStyle35"/>
                <w:b w:val="0"/>
                <w:sz w:val="24"/>
                <w:szCs w:val="24"/>
                <w:lang w:eastAsia="en-US"/>
              </w:rPr>
              <w:t xml:space="preserve"> о премировании в ДОУ</w:t>
            </w:r>
          </w:p>
        </w:tc>
      </w:tr>
    </w:tbl>
    <w:p w:rsidR="004A77CA" w:rsidRPr="0062610E" w:rsidRDefault="004A77CA" w:rsidP="00CE5548">
      <w:pPr>
        <w:pStyle w:val="Style3"/>
        <w:widowControl/>
        <w:spacing w:line="240" w:lineRule="auto"/>
        <w:jc w:val="left"/>
      </w:pPr>
    </w:p>
    <w:p w:rsidR="00F16DC6" w:rsidRPr="0062610E" w:rsidRDefault="004A77CA" w:rsidP="00B43807">
      <w:pPr>
        <w:pStyle w:val="Style3"/>
        <w:widowControl/>
        <w:numPr>
          <w:ilvl w:val="1"/>
          <w:numId w:val="16"/>
        </w:numPr>
        <w:spacing w:line="240" w:lineRule="auto"/>
        <w:ind w:left="0"/>
        <w:jc w:val="left"/>
        <w:rPr>
          <w:rStyle w:val="FontStyle28"/>
          <w:sz w:val="32"/>
          <w:szCs w:val="32"/>
        </w:rPr>
      </w:pPr>
      <w:r w:rsidRPr="0062610E">
        <w:rPr>
          <w:rStyle w:val="FontStyle28"/>
          <w:sz w:val="32"/>
          <w:szCs w:val="32"/>
        </w:rPr>
        <w:t>Заключение</w:t>
      </w:r>
    </w:p>
    <w:p w:rsidR="00213737" w:rsidRPr="0062610E" w:rsidRDefault="00213737" w:rsidP="00CE5548">
      <w:pPr>
        <w:pStyle w:val="Style3"/>
        <w:widowControl/>
        <w:spacing w:line="240" w:lineRule="auto"/>
        <w:jc w:val="left"/>
        <w:rPr>
          <w:rStyle w:val="FontStyle28"/>
          <w:sz w:val="32"/>
          <w:szCs w:val="32"/>
        </w:rPr>
      </w:pPr>
    </w:p>
    <w:p w:rsidR="004A77CA" w:rsidRPr="0062610E" w:rsidRDefault="00F16DC6" w:rsidP="00CE5548">
      <w:pPr>
        <w:pStyle w:val="Style3"/>
        <w:widowControl/>
        <w:spacing w:line="240" w:lineRule="auto"/>
        <w:ind w:firstLine="680"/>
        <w:jc w:val="left"/>
        <w:rPr>
          <w:rStyle w:val="FontStyle29"/>
          <w:sz w:val="24"/>
          <w:szCs w:val="24"/>
        </w:rPr>
      </w:pPr>
      <w:r w:rsidRPr="0062610E">
        <w:rPr>
          <w:rStyle w:val="FontStyle29"/>
          <w:sz w:val="24"/>
          <w:szCs w:val="24"/>
        </w:rPr>
        <w:t>Сис</w:t>
      </w:r>
      <w:r w:rsidR="004A77CA" w:rsidRPr="0062610E">
        <w:rPr>
          <w:rStyle w:val="FontStyle29"/>
          <w:sz w:val="24"/>
          <w:szCs w:val="24"/>
        </w:rPr>
        <w:t xml:space="preserve">тема работы по комплексному развитию профессионального потенциала педагогических кадров обеспечит </w:t>
      </w:r>
      <w:proofErr w:type="gramStart"/>
      <w:r w:rsidR="004A77CA" w:rsidRPr="0062610E">
        <w:rPr>
          <w:rStyle w:val="FontStyle29"/>
          <w:sz w:val="24"/>
          <w:szCs w:val="24"/>
        </w:rPr>
        <w:t>стабильную</w:t>
      </w:r>
      <w:proofErr w:type="gramEnd"/>
      <w:r w:rsidR="004A77CA" w:rsidRPr="0062610E">
        <w:rPr>
          <w:rStyle w:val="FontStyle29"/>
          <w:sz w:val="24"/>
          <w:szCs w:val="24"/>
        </w:rPr>
        <w:t xml:space="preserve"> творческую работу педагогического коллектива, достижение нового качества образовательного процесса ДОУ.</w:t>
      </w:r>
    </w:p>
    <w:p w:rsidR="00FA74DA" w:rsidRPr="0062610E" w:rsidRDefault="00FA74DA" w:rsidP="00CE5548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A74DA" w:rsidRPr="0062610E" w:rsidRDefault="00FA74DA" w:rsidP="00CE5548">
      <w:pPr>
        <w:spacing w:after="0" w:line="240" w:lineRule="auto"/>
        <w:ind w:firstLine="6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10027" w:rsidRDefault="00A10027" w:rsidP="00CE5548">
      <w:pPr>
        <w:pStyle w:val="Style1"/>
        <w:widowControl/>
        <w:ind w:firstLine="680"/>
        <w:jc w:val="both"/>
        <w:rPr>
          <w:rStyle w:val="FontStyle11"/>
          <w:b/>
          <w:sz w:val="32"/>
          <w:szCs w:val="32"/>
        </w:rPr>
      </w:pPr>
    </w:p>
    <w:p w:rsidR="00A10027" w:rsidRDefault="00A10027" w:rsidP="00CE5548">
      <w:pPr>
        <w:pStyle w:val="Style1"/>
        <w:widowControl/>
        <w:ind w:firstLine="680"/>
        <w:jc w:val="both"/>
        <w:rPr>
          <w:rStyle w:val="FontStyle11"/>
          <w:b/>
          <w:sz w:val="32"/>
          <w:szCs w:val="32"/>
        </w:rPr>
      </w:pPr>
    </w:p>
    <w:p w:rsidR="00A10027" w:rsidRDefault="00A10027" w:rsidP="00CE5548">
      <w:pPr>
        <w:pStyle w:val="Style1"/>
        <w:widowControl/>
        <w:ind w:firstLine="680"/>
        <w:jc w:val="both"/>
        <w:rPr>
          <w:rStyle w:val="FontStyle11"/>
          <w:b/>
          <w:sz w:val="32"/>
          <w:szCs w:val="32"/>
        </w:rPr>
      </w:pPr>
    </w:p>
    <w:p w:rsidR="00A10027" w:rsidRDefault="00A10027" w:rsidP="00CE5548">
      <w:pPr>
        <w:pStyle w:val="Style1"/>
        <w:widowControl/>
        <w:ind w:firstLine="680"/>
        <w:jc w:val="both"/>
        <w:rPr>
          <w:rStyle w:val="FontStyle11"/>
          <w:b/>
          <w:sz w:val="32"/>
          <w:szCs w:val="32"/>
        </w:rPr>
      </w:pPr>
    </w:p>
    <w:p w:rsidR="006C6CF9" w:rsidRPr="0062610E" w:rsidRDefault="00213737" w:rsidP="00CE5548">
      <w:pPr>
        <w:pStyle w:val="Style1"/>
        <w:widowControl/>
        <w:ind w:firstLine="680"/>
        <w:jc w:val="both"/>
        <w:rPr>
          <w:rStyle w:val="FontStyle11"/>
          <w:b/>
          <w:sz w:val="32"/>
          <w:szCs w:val="32"/>
        </w:rPr>
      </w:pPr>
      <w:r w:rsidRPr="0062610E">
        <w:rPr>
          <w:rStyle w:val="FontStyle11"/>
          <w:b/>
          <w:sz w:val="32"/>
          <w:szCs w:val="32"/>
        </w:rPr>
        <w:lastRenderedPageBreak/>
        <w:t>Л</w:t>
      </w:r>
      <w:r w:rsidR="00654297" w:rsidRPr="0062610E">
        <w:rPr>
          <w:rStyle w:val="FontStyle11"/>
          <w:b/>
          <w:sz w:val="32"/>
          <w:szCs w:val="32"/>
        </w:rPr>
        <w:t>итература</w:t>
      </w:r>
    </w:p>
    <w:p w:rsidR="00757E09" w:rsidRPr="0062610E" w:rsidRDefault="00757E09" w:rsidP="00CE5548">
      <w:pPr>
        <w:pStyle w:val="Style1"/>
        <w:widowControl/>
        <w:ind w:firstLine="680"/>
        <w:jc w:val="both"/>
        <w:rPr>
          <w:rStyle w:val="FontStyle11"/>
          <w:b/>
          <w:sz w:val="32"/>
          <w:szCs w:val="32"/>
        </w:rPr>
      </w:pPr>
    </w:p>
    <w:p w:rsidR="006C6CF9" w:rsidRPr="0062610E" w:rsidRDefault="006C6CF9" w:rsidP="00B43807">
      <w:pPr>
        <w:pStyle w:val="Style2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680"/>
        <w:jc w:val="both"/>
        <w:rPr>
          <w:rStyle w:val="FontStyle11"/>
          <w:sz w:val="24"/>
          <w:szCs w:val="24"/>
        </w:rPr>
      </w:pPr>
      <w:proofErr w:type="spellStart"/>
      <w:r w:rsidRPr="0062610E">
        <w:rPr>
          <w:rStyle w:val="FontStyle11"/>
          <w:sz w:val="24"/>
          <w:szCs w:val="24"/>
        </w:rPr>
        <w:t>Амонашвили</w:t>
      </w:r>
      <w:proofErr w:type="spellEnd"/>
      <w:r w:rsidRPr="0062610E">
        <w:rPr>
          <w:rStyle w:val="FontStyle11"/>
          <w:sz w:val="24"/>
          <w:szCs w:val="24"/>
        </w:rPr>
        <w:t xml:space="preserve"> Ш.А. Педагогическая симфония: В </w:t>
      </w:r>
      <w:proofErr w:type="spellStart"/>
      <w:r w:rsidRPr="0062610E">
        <w:rPr>
          <w:rStyle w:val="FontStyle11"/>
          <w:sz w:val="24"/>
          <w:szCs w:val="24"/>
        </w:rPr>
        <w:t>Зч</w:t>
      </w:r>
      <w:proofErr w:type="spellEnd"/>
      <w:r w:rsidRPr="0062610E">
        <w:rPr>
          <w:rStyle w:val="FontStyle11"/>
          <w:sz w:val="24"/>
          <w:szCs w:val="24"/>
        </w:rPr>
        <w:t>. Екатеринбург, 1993.</w:t>
      </w:r>
    </w:p>
    <w:p w:rsidR="006C6CF9" w:rsidRPr="0062610E" w:rsidRDefault="006C6CF9" w:rsidP="00B43807">
      <w:pPr>
        <w:pStyle w:val="Style2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680"/>
        <w:jc w:val="both"/>
        <w:rPr>
          <w:rStyle w:val="FontStyle11"/>
          <w:sz w:val="24"/>
          <w:szCs w:val="24"/>
        </w:rPr>
      </w:pPr>
      <w:r w:rsidRPr="0062610E">
        <w:rPr>
          <w:rStyle w:val="FontStyle11"/>
          <w:sz w:val="24"/>
          <w:szCs w:val="24"/>
        </w:rPr>
        <w:t>Белкина В.Н., Карпов А.В., Ревякина И.И. Теория и практика развития профессиональной педагогической рефлексии. Ярославль, 2006.</w:t>
      </w:r>
    </w:p>
    <w:p w:rsidR="006C6CF9" w:rsidRPr="0062610E" w:rsidRDefault="006C6CF9" w:rsidP="00B43807">
      <w:pPr>
        <w:pStyle w:val="Style2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680"/>
        <w:rPr>
          <w:rStyle w:val="FontStyle11"/>
          <w:sz w:val="24"/>
          <w:szCs w:val="24"/>
        </w:rPr>
      </w:pPr>
      <w:r w:rsidRPr="0062610E">
        <w:rPr>
          <w:rStyle w:val="FontStyle11"/>
          <w:sz w:val="24"/>
          <w:szCs w:val="24"/>
        </w:rPr>
        <w:t>Булатова О.С. «Педагогический артистизм: учебное пособие// М.: Издательский центр «Академия» 2001.</w:t>
      </w:r>
    </w:p>
    <w:p w:rsidR="006C6CF9" w:rsidRPr="0062610E" w:rsidRDefault="006C6CF9" w:rsidP="00B43807">
      <w:pPr>
        <w:pStyle w:val="Style2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680"/>
        <w:rPr>
          <w:rStyle w:val="FontStyle11"/>
          <w:sz w:val="24"/>
          <w:szCs w:val="24"/>
        </w:rPr>
      </w:pPr>
      <w:r w:rsidRPr="0062610E">
        <w:rPr>
          <w:rStyle w:val="FontStyle11"/>
          <w:sz w:val="24"/>
          <w:szCs w:val="24"/>
        </w:rPr>
        <w:t>Ершов П.М. «Технология актерского искусства», Москва, 1992.</w:t>
      </w:r>
    </w:p>
    <w:p w:rsidR="006C6CF9" w:rsidRPr="0062610E" w:rsidRDefault="006C6CF9" w:rsidP="00B43807">
      <w:pPr>
        <w:pStyle w:val="Style2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680"/>
        <w:rPr>
          <w:rStyle w:val="FontStyle11"/>
          <w:sz w:val="24"/>
          <w:szCs w:val="24"/>
        </w:rPr>
      </w:pPr>
      <w:proofErr w:type="gramStart"/>
      <w:r w:rsidRPr="0062610E">
        <w:rPr>
          <w:rStyle w:val="FontStyle11"/>
          <w:sz w:val="24"/>
          <w:szCs w:val="24"/>
        </w:rPr>
        <w:t>Разумный</w:t>
      </w:r>
      <w:proofErr w:type="gramEnd"/>
      <w:r w:rsidRPr="0062610E">
        <w:rPr>
          <w:rStyle w:val="FontStyle11"/>
          <w:sz w:val="24"/>
          <w:szCs w:val="24"/>
        </w:rPr>
        <w:t xml:space="preserve"> В.А. Содержание образования: Единство знаний, эмоций и веры// Педагогика. 1998. №5</w:t>
      </w:r>
    </w:p>
    <w:p w:rsidR="006C6CF9" w:rsidRPr="0062610E" w:rsidRDefault="006C6CF9" w:rsidP="00B43807">
      <w:pPr>
        <w:pStyle w:val="Style2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680"/>
        <w:jc w:val="both"/>
        <w:rPr>
          <w:rStyle w:val="FontStyle11"/>
          <w:sz w:val="24"/>
          <w:szCs w:val="24"/>
        </w:rPr>
      </w:pPr>
      <w:proofErr w:type="spellStart"/>
      <w:r w:rsidRPr="0062610E">
        <w:rPr>
          <w:rStyle w:val="FontStyle11"/>
          <w:sz w:val="24"/>
          <w:szCs w:val="24"/>
        </w:rPr>
        <w:t>Шадриков</w:t>
      </w:r>
      <w:proofErr w:type="spellEnd"/>
      <w:r w:rsidRPr="0062610E">
        <w:rPr>
          <w:rStyle w:val="FontStyle11"/>
          <w:sz w:val="24"/>
          <w:szCs w:val="24"/>
        </w:rPr>
        <w:t xml:space="preserve"> В. Д. Личностные качества педагога как составляющие профессиональной компетентности//Вестник ЯГУ им. П. Г. Демидова. - 2006.-№ 1.-е. 15-20</w:t>
      </w:r>
    </w:p>
    <w:p w:rsidR="006C6CF9" w:rsidRPr="0062610E" w:rsidRDefault="006C6CF9" w:rsidP="00B43807">
      <w:pPr>
        <w:pStyle w:val="Style2"/>
        <w:widowControl/>
        <w:numPr>
          <w:ilvl w:val="0"/>
          <w:numId w:val="1"/>
        </w:numPr>
        <w:tabs>
          <w:tab w:val="left" w:pos="288"/>
        </w:tabs>
        <w:spacing w:line="240" w:lineRule="auto"/>
        <w:ind w:firstLine="680"/>
        <w:rPr>
          <w:rStyle w:val="FontStyle11"/>
          <w:sz w:val="24"/>
          <w:szCs w:val="24"/>
        </w:rPr>
      </w:pPr>
      <w:r w:rsidRPr="0062610E">
        <w:rPr>
          <w:rStyle w:val="FontStyle11"/>
          <w:sz w:val="24"/>
          <w:szCs w:val="24"/>
        </w:rPr>
        <w:t xml:space="preserve">Якушева С.Д. Основы педагогического мастерства: учебник. 4-е изд., </w:t>
      </w:r>
      <w:proofErr w:type="spellStart"/>
      <w:r w:rsidRPr="0062610E">
        <w:rPr>
          <w:rStyle w:val="FontStyle11"/>
          <w:sz w:val="24"/>
          <w:szCs w:val="24"/>
        </w:rPr>
        <w:t>испр</w:t>
      </w:r>
      <w:proofErr w:type="spellEnd"/>
      <w:r w:rsidRPr="0062610E">
        <w:rPr>
          <w:rStyle w:val="FontStyle11"/>
          <w:sz w:val="24"/>
          <w:szCs w:val="24"/>
        </w:rPr>
        <w:t>. И доп. // М.: Издательский центр «Академия», 2011.</w:t>
      </w:r>
    </w:p>
    <w:p w:rsidR="00FA74DA" w:rsidRPr="0062610E" w:rsidRDefault="00FA74DA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13737" w:rsidRPr="0062610E" w:rsidRDefault="00213737" w:rsidP="00CE554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2610E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416C19" w:rsidRPr="0062610E" w:rsidRDefault="00416C19" w:rsidP="00CE5548">
      <w:pPr>
        <w:spacing w:after="0" w:line="240" w:lineRule="auto"/>
        <w:jc w:val="center"/>
        <w:rPr>
          <w:rStyle w:val="FontStyle29"/>
          <w:b/>
          <w:sz w:val="36"/>
          <w:szCs w:val="36"/>
        </w:rPr>
      </w:pPr>
    </w:p>
    <w:p w:rsidR="00C4428E" w:rsidRPr="0062610E" w:rsidRDefault="00C4428E" w:rsidP="00CE5548">
      <w:pPr>
        <w:spacing w:after="0" w:line="240" w:lineRule="auto"/>
        <w:jc w:val="center"/>
        <w:rPr>
          <w:rStyle w:val="FontStyle29"/>
          <w:b/>
          <w:sz w:val="36"/>
          <w:szCs w:val="36"/>
        </w:rPr>
      </w:pPr>
      <w:r w:rsidRPr="0062610E">
        <w:rPr>
          <w:rStyle w:val="FontStyle29"/>
          <w:b/>
          <w:sz w:val="36"/>
          <w:szCs w:val="36"/>
        </w:rPr>
        <w:t>Модель профессионального продвижения</w:t>
      </w:r>
    </w:p>
    <w:p w:rsidR="00C4428E" w:rsidRPr="0062610E" w:rsidRDefault="00C4428E" w:rsidP="00CE5548">
      <w:pPr>
        <w:spacing w:after="0" w:line="240" w:lineRule="auto"/>
        <w:ind w:firstLine="600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это  многоуровневая  модель обучения педагогов с разной степенью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профессионализма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</w:t>
      </w:r>
      <w:r w:rsidRPr="0062610E">
        <w:rPr>
          <w:rFonts w:ascii="Times New Roman" w:hAnsi="Times New Roman" w:cs="Times New Roman"/>
          <w:b/>
          <w:sz w:val="24"/>
          <w:szCs w:val="24"/>
        </w:rPr>
        <w:t>которая позволяет нам:</w:t>
      </w:r>
    </w:p>
    <w:p w:rsidR="00C4428E" w:rsidRPr="0062610E" w:rsidRDefault="00C4428E" w:rsidP="00B43807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решать проблемы базовой подготовки начинающих педагогов;</w:t>
      </w:r>
    </w:p>
    <w:p w:rsidR="00C4428E" w:rsidRPr="0062610E" w:rsidRDefault="00C4428E" w:rsidP="00B43807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повышать профессиональный уровень «зрелых» педагогов, в том числе в вопросах реализации ФГОС;</w:t>
      </w:r>
    </w:p>
    <w:p w:rsidR="00C4428E" w:rsidRPr="0062610E" w:rsidRDefault="00B22B17" w:rsidP="00B43807">
      <w:pPr>
        <w:pStyle w:val="a5"/>
        <w:numPr>
          <w:ilvl w:val="0"/>
          <w:numId w:val="17"/>
        </w:numPr>
        <w:shd w:val="clear" w:color="auto" w:fill="FFFFFF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363220</wp:posOffset>
                </wp:positionV>
                <wp:extent cx="1487170" cy="356235"/>
                <wp:effectExtent l="76200" t="82550" r="8255" b="8890"/>
                <wp:wrapNone/>
                <wp:docPr id="58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7170" cy="356235"/>
                        </a:xfrm>
                        <a:prstGeom prst="flowChartAlternateProcess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35D2A" w:rsidRPr="00546AA3" w:rsidRDefault="00A35D2A" w:rsidP="00C442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546AA3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ПЕРВАЯ ГРУППА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left:0;text-align:left;margin-left:324.45pt;margin-top:28.6pt;width:117.1pt;height:28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" fillcolor="#fabf8f [1945]">
                <v:shadow on="t" opacity=".5" offset="-6pt,-6pt"/>
                <v:textbox>
                  <w:txbxContent>
                    <w:p w:rsidR="00A35D2A" w:rsidRPr="00546AA3" w:rsidRDefault="00A35D2A" w:rsidP="00C442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546AA3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ПЕРВАЯ ГРУППА</w:t>
                      </w:r>
                    </w:p>
                  </w:txbxContent>
                </v:textbox>
              </v:shape>
            </w:pict>
          </mc:Fallback>
        </mc:AlternateContent>
      </w:r>
      <w:r w:rsidR="00C4428E" w:rsidRPr="0062610E">
        <w:rPr>
          <w:rFonts w:ascii="Times New Roman" w:hAnsi="Times New Roman" w:cs="Times New Roman"/>
          <w:sz w:val="24"/>
          <w:szCs w:val="24"/>
        </w:rPr>
        <w:t>снимать дефициты в знаниях и практических навыках у педагогов разного уровня профессионализма.</w:t>
      </w:r>
    </w:p>
    <w:p w:rsidR="00546AA3" w:rsidRPr="0062610E" w:rsidRDefault="00C4428E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-365760</wp:posOffset>
            </wp:positionH>
            <wp:positionV relativeFrom="paragraph">
              <wp:posOffset>287655</wp:posOffset>
            </wp:positionV>
            <wp:extent cx="6457315" cy="2905125"/>
            <wp:effectExtent l="76200" t="0" r="95885" b="0"/>
            <wp:wrapTopAndBottom/>
            <wp:docPr id="5" name="Схема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9" r:lo="rId10" r:qs="rId11" r:cs="rId12"/>
              </a:graphicData>
            </a:graphic>
          </wp:anchor>
        </w:drawing>
      </w:r>
      <w:r w:rsidR="00B22B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-470535</wp:posOffset>
                </wp:positionH>
                <wp:positionV relativeFrom="paragraph">
                  <wp:posOffset>859155</wp:posOffset>
                </wp:positionV>
                <wp:extent cx="1428750" cy="356235"/>
                <wp:effectExtent l="76200" t="82550" r="9525" b="8890"/>
                <wp:wrapNone/>
                <wp:docPr id="5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0" cy="356235"/>
                        </a:xfrm>
                        <a:prstGeom prst="flowChartAlternateProcess">
                          <a:avLst/>
                        </a:prstGeom>
                        <a:solidFill>
                          <a:srgbClr val="FEF2E8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35D2A" w:rsidRPr="00546AA3" w:rsidRDefault="00A35D2A" w:rsidP="00C4428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546AA3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ТРЕТЬЯ ГРУППА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4" o:spid="_x0000_s1027" type="#_x0000_t176" style="position:absolute;left:0;text-align:left;margin-left:-37.05pt;margin-top:67.65pt;width:112.5pt;height:28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" fillcolor="#fef2e8">
                <v:shadow on="t" opacity=".5" offset="-6pt,-6pt"/>
                <v:textbox>
                  <w:txbxContent>
                    <w:p w:rsidR="00A35D2A" w:rsidRPr="00546AA3" w:rsidRDefault="00A35D2A" w:rsidP="00C4428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546AA3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ТРЕТЬЯ ГРУППА</w:t>
                      </w:r>
                    </w:p>
                  </w:txbxContent>
                </v:textbox>
              </v:shape>
            </w:pict>
          </mc:Fallback>
        </mc:AlternateContent>
      </w:r>
      <w:r w:rsidR="00B22B17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1539240</wp:posOffset>
                </wp:positionH>
                <wp:positionV relativeFrom="paragraph">
                  <wp:posOffset>593725</wp:posOffset>
                </wp:positionV>
                <wp:extent cx="1464945" cy="356235"/>
                <wp:effectExtent l="76200" t="83820" r="11430" b="7620"/>
                <wp:wrapNone/>
                <wp:docPr id="5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64945" cy="356235"/>
                        </a:xfrm>
                        <a:prstGeom prst="flowChartAlternateProcess">
                          <a:avLst/>
                        </a:prstGeom>
                        <a:solidFill>
                          <a:srgbClr val="FBD8BB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1350000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A35D2A" w:rsidRPr="00546AA3" w:rsidRDefault="00A35D2A" w:rsidP="00C4428E">
                            <w:pPr>
                              <w:shd w:val="clear" w:color="auto" w:fill="FBD8BB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</w:pPr>
                            <w:r w:rsidRPr="00546AA3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</w:rPr>
                              <w:t>ВТОРАЯ  ГРУППА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AutoShape 3" o:spid="_x0000_s1028" type="#_x0000_t176" style="position:absolute;left:0;text-align:left;margin-left:121.2pt;margin-top:46.75pt;width:115.35pt;height:28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" fillcolor="#fbd8bb">
                <v:shadow on="t" opacity=".5" offset="-6pt,-6pt"/>
                <v:textbox>
                  <w:txbxContent>
                    <w:p w:rsidR="00A35D2A" w:rsidRPr="00546AA3" w:rsidRDefault="00A35D2A" w:rsidP="00C4428E">
                      <w:pPr>
                        <w:shd w:val="clear" w:color="auto" w:fill="FBD8BB"/>
                        <w:jc w:val="center"/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</w:pPr>
                      <w:r w:rsidRPr="00546AA3">
                        <w:rPr>
                          <w:rFonts w:ascii="Times New Roman" w:hAnsi="Times New Roman" w:cs="Times New Roman"/>
                          <w:b/>
                          <w:color w:val="C00000"/>
                        </w:rPr>
                        <w:t>ВТОРАЯ  ГРУППА</w:t>
                      </w:r>
                    </w:p>
                  </w:txbxContent>
                </v:textbox>
              </v:shape>
            </w:pict>
          </mc:Fallback>
        </mc:AlternateContent>
      </w:r>
    </w:p>
    <w:p w:rsidR="00C4428E" w:rsidRPr="0062610E" w:rsidRDefault="00C4428E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На основе проведённого обследования определяется индивидуальная траектория профессионального продвижения для каждого педагога, но при этом с целью оптимизации затрат выделяются группы педагогов по уровню педагогического мастерства. </w:t>
      </w:r>
    </w:p>
    <w:p w:rsidR="00416C19" w:rsidRPr="0062610E" w:rsidRDefault="00416C19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428E" w:rsidRPr="0062610E" w:rsidRDefault="00C4428E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Первая группа</w:t>
      </w:r>
      <w:r w:rsidRPr="0062610E">
        <w:rPr>
          <w:rFonts w:ascii="Times New Roman" w:hAnsi="Times New Roman" w:cs="Times New Roman"/>
          <w:sz w:val="24"/>
          <w:szCs w:val="24"/>
        </w:rPr>
        <w:t>. Педагоги обладают высокими способностями, главные проводники новых техно</w:t>
      </w:r>
      <w:r w:rsidR="00A10027">
        <w:rPr>
          <w:rFonts w:ascii="Times New Roman" w:hAnsi="Times New Roman" w:cs="Times New Roman"/>
          <w:sz w:val="24"/>
          <w:szCs w:val="24"/>
        </w:rPr>
        <w:t xml:space="preserve">логий. Эти педагоги имеют </w:t>
      </w:r>
      <w:r w:rsidRPr="0062610E">
        <w:rPr>
          <w:rFonts w:ascii="Times New Roman" w:hAnsi="Times New Roman" w:cs="Times New Roman"/>
          <w:sz w:val="24"/>
          <w:szCs w:val="24"/>
        </w:rPr>
        <w:t xml:space="preserve"> квалификационную категорию и являются «мастерами».</w:t>
      </w:r>
    </w:p>
    <w:p w:rsidR="00416C19" w:rsidRPr="0062610E" w:rsidRDefault="00416C19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428E" w:rsidRPr="0062610E" w:rsidRDefault="00C4428E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Вторая группа.</w:t>
      </w:r>
      <w:r w:rsidRPr="006261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Педагоги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совершенствующие педагогическое мастерство. Группу составляют педагоги со стажем от 5 лет. Эта группа осваивает проектную деятельность, которая является одним из методов развивающего обучения. И далее, под руководством старшего воспитателя, овладевают способами обучения взрослых, основанными на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применении</w:t>
      </w:r>
      <w:proofErr w:type="gramEnd"/>
      <w:r w:rsidR="00A10027">
        <w:rPr>
          <w:rFonts w:ascii="Times New Roman" w:hAnsi="Times New Roman" w:cs="Times New Roman"/>
          <w:sz w:val="24"/>
          <w:szCs w:val="24"/>
        </w:rPr>
        <w:t xml:space="preserve"> </w:t>
      </w:r>
      <w:r w:rsidRPr="0062610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2610E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="00A10027">
        <w:rPr>
          <w:rFonts w:ascii="Times New Roman" w:hAnsi="Times New Roman" w:cs="Times New Roman"/>
          <w:sz w:val="24"/>
          <w:szCs w:val="24"/>
        </w:rPr>
        <w:t xml:space="preserve"> </w:t>
      </w:r>
      <w:r w:rsidRPr="0062610E">
        <w:rPr>
          <w:rFonts w:ascii="Times New Roman" w:hAnsi="Times New Roman" w:cs="Times New Roman"/>
          <w:sz w:val="24"/>
          <w:szCs w:val="24"/>
        </w:rPr>
        <w:t xml:space="preserve"> подхода.</w:t>
      </w:r>
    </w:p>
    <w:p w:rsidR="00416C19" w:rsidRPr="0062610E" w:rsidRDefault="00416C19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428E" w:rsidRPr="0062610E" w:rsidRDefault="00C4428E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Третья группа</w:t>
      </w:r>
      <w:r w:rsidRPr="0062610E">
        <w:rPr>
          <w:rFonts w:ascii="Times New Roman" w:hAnsi="Times New Roman" w:cs="Times New Roman"/>
          <w:sz w:val="24"/>
          <w:szCs w:val="24"/>
        </w:rPr>
        <w:t xml:space="preserve">. Педагоги на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этапе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становления педагогического мастерства. Группу составляют молодые педагоги, не имеющие опыта в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деятельности. Для них организовано обучение для формирования базовых компетенций. </w:t>
      </w:r>
    </w:p>
    <w:p w:rsidR="00416C19" w:rsidRPr="0062610E" w:rsidRDefault="00416C19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428E" w:rsidRPr="0062610E" w:rsidRDefault="00C4428E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Модель профессионального продвижения лежит в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основе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разработанной в детском саду программы развития, годового плана, индивидуальных планов профессионального развития.</w:t>
      </w:r>
    </w:p>
    <w:p w:rsidR="00546AA3" w:rsidRPr="0062610E" w:rsidRDefault="00546AA3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546AA3" w:rsidRPr="0062610E" w:rsidRDefault="00546AA3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C44CC2" w:rsidRPr="0062610E" w:rsidRDefault="00C44CC2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C44CC2" w:rsidRPr="0062610E" w:rsidSect="009B1079">
          <w:footerReference w:type="even" r:id="rId14"/>
          <w:footerReference w:type="default" r:id="rId15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C44CC2" w:rsidRPr="0062610E" w:rsidRDefault="00C44CC2" w:rsidP="00C44CC2">
      <w:pPr>
        <w:spacing w:after="0"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2610E">
        <w:rPr>
          <w:rFonts w:ascii="Times New Roman" w:hAnsi="Times New Roman" w:cs="Times New Roman"/>
          <w:sz w:val="32"/>
          <w:szCs w:val="32"/>
        </w:rPr>
        <w:lastRenderedPageBreak/>
        <w:t>Приложение 2</w:t>
      </w:r>
    </w:p>
    <w:p w:rsidR="00BE3036" w:rsidRPr="0062610E" w:rsidRDefault="00BE3036" w:rsidP="00C44C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44CC2" w:rsidRPr="0062610E" w:rsidRDefault="00C44CC2" w:rsidP="00C44CC2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610E">
        <w:rPr>
          <w:rFonts w:ascii="Times New Roman" w:hAnsi="Times New Roman" w:cs="Times New Roman"/>
          <w:b/>
          <w:sz w:val="32"/>
          <w:szCs w:val="32"/>
        </w:rPr>
        <w:t>Индивидуальный план профессионального развития</w:t>
      </w:r>
    </w:p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Структура ИППР     год _________</w:t>
      </w:r>
    </w:p>
    <w:p w:rsidR="00BE3036" w:rsidRPr="0062610E" w:rsidRDefault="00BE3036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Цели, задачи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Изучение психолог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педагогической литературы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Разработка программн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методического обеспечения образовательного процесса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Обобщение собственного опыта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педагогической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деятельности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Участие в методической работе ДОУ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Обучение на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курсах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в системе повышения квалификации вне ДОУ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Руководство повышением квалификации воспитателей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Работа в составе органов управления ОУ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Оценка результатов профессионального развития</w:t>
      </w:r>
    </w:p>
    <w:p w:rsidR="00C44CC2" w:rsidRPr="0062610E" w:rsidRDefault="00C44CC2" w:rsidP="00B43807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Участие в профессиональных конкурсах 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Раздел 1. Изучение психолого - педагогической литературы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09"/>
        <w:gridCol w:w="1985"/>
        <w:gridCol w:w="1701"/>
        <w:gridCol w:w="4819"/>
      </w:tblGrid>
      <w:tr w:rsidR="00C44CC2" w:rsidRPr="0062610E" w:rsidTr="00D60A83">
        <w:trPr>
          <w:trHeight w:val="593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985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1701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Изученная литература, </w:t>
            </w:r>
            <w:proofErr w:type="spell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81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Практическое применение полученных знаний </w:t>
            </w:r>
          </w:p>
        </w:tc>
      </w:tr>
      <w:tr w:rsidR="00C44CC2" w:rsidRPr="0062610E" w:rsidTr="00D60A83">
        <w:trPr>
          <w:trHeight w:val="408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«Планируемые результаты » </w:t>
            </w:r>
          </w:p>
        </w:tc>
        <w:tc>
          <w:tcPr>
            <w:tcW w:w="1985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Сентябр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январь</w:t>
            </w:r>
          </w:p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август </w:t>
            </w:r>
          </w:p>
        </w:tc>
        <w:tc>
          <w:tcPr>
            <w:tcW w:w="1701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педсовете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, консультация </w:t>
            </w:r>
          </w:p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МО, подготовлен доклад по теме, изготовление  практического материала </w:t>
            </w:r>
          </w:p>
        </w:tc>
      </w:tr>
    </w:tbl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Раздел 2. Разработка программно-методического обеспечения образовательного процесса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794"/>
        <w:gridCol w:w="1701"/>
        <w:gridCol w:w="4819"/>
      </w:tblGrid>
      <w:tr w:rsidR="00C44CC2" w:rsidRPr="0062610E" w:rsidTr="00D60A83">
        <w:trPr>
          <w:trHeight w:val="485"/>
        </w:trPr>
        <w:tc>
          <w:tcPr>
            <w:tcW w:w="3794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1701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Сроки (начало-окончание) </w:t>
            </w:r>
          </w:p>
        </w:tc>
        <w:tc>
          <w:tcPr>
            <w:tcW w:w="481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работы </w:t>
            </w:r>
          </w:p>
        </w:tc>
      </w:tr>
      <w:tr w:rsidR="00C44CC2" w:rsidRPr="0062610E" w:rsidTr="00D60A83">
        <w:trPr>
          <w:trHeight w:val="350"/>
        </w:trPr>
        <w:tc>
          <w:tcPr>
            <w:tcW w:w="3794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Перспективный план, конспекты НОД, картотеки </w:t>
            </w:r>
            <w:proofErr w:type="spell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дид</w:t>
            </w:r>
            <w:proofErr w:type="spell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/игр, подборка упражнений, изменение ППРС </w:t>
            </w:r>
          </w:p>
        </w:tc>
        <w:tc>
          <w:tcPr>
            <w:tcW w:w="1701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Январь - апрель 20    г </w:t>
            </w:r>
          </w:p>
        </w:tc>
        <w:tc>
          <w:tcPr>
            <w:tcW w:w="481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д/материала, презентация, открытое мероприятие, мастер-класс и т.п. </w:t>
            </w:r>
          </w:p>
        </w:tc>
      </w:tr>
    </w:tbl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Раздел 3. Обобщение собственного педагогического опыта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09"/>
        <w:gridCol w:w="3686"/>
        <w:gridCol w:w="4819"/>
      </w:tblGrid>
      <w:tr w:rsidR="00C44CC2" w:rsidRPr="0062610E" w:rsidTr="00D60A83">
        <w:trPr>
          <w:trHeight w:val="547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3686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Сроки, этап 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481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представления результатов работы </w:t>
            </w:r>
          </w:p>
        </w:tc>
      </w:tr>
      <w:tr w:rsidR="00C44CC2" w:rsidRPr="0062610E" w:rsidTr="00D60A83">
        <w:trPr>
          <w:trHeight w:val="131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тема, направление опыта </w:t>
            </w:r>
          </w:p>
        </w:tc>
        <w:tc>
          <w:tcPr>
            <w:tcW w:w="3686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Март 20   г </w:t>
            </w:r>
          </w:p>
        </w:tc>
        <w:tc>
          <w:tcPr>
            <w:tcW w:w="481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выступление, мастер-класс, открытые занятия, презентация, публикация, участие в профессиональном сообществе </w:t>
            </w:r>
          </w:p>
        </w:tc>
      </w:tr>
    </w:tbl>
    <w:p w:rsidR="00BE3036" w:rsidRDefault="00BE3036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10E" w:rsidRP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CC2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lastRenderedPageBreak/>
        <w:t>Раздел 4. Участие в методической работе ДОУ</w:t>
      </w:r>
    </w:p>
    <w:p w:rsidR="0062610E" w:rsidRP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09"/>
        <w:gridCol w:w="3686"/>
        <w:gridCol w:w="1843"/>
        <w:gridCol w:w="2976"/>
      </w:tblGrid>
      <w:tr w:rsidR="00C44CC2" w:rsidRPr="0062610E" w:rsidTr="00D60A83">
        <w:trPr>
          <w:trHeight w:val="466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 деятельности </w:t>
            </w:r>
          </w:p>
        </w:tc>
        <w:tc>
          <w:tcPr>
            <w:tcW w:w="3686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1843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представления результатов работы </w:t>
            </w:r>
          </w:p>
        </w:tc>
        <w:tc>
          <w:tcPr>
            <w:tcW w:w="2976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Процент эффективности </w:t>
            </w:r>
          </w:p>
        </w:tc>
      </w:tr>
      <w:tr w:rsidR="00C44CC2" w:rsidRPr="0062610E" w:rsidTr="00D60A83">
        <w:trPr>
          <w:trHeight w:val="420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Н-р, теоретический семинар, открытое мероприятие</w:t>
            </w:r>
          </w:p>
        </w:tc>
        <w:tc>
          <w:tcPr>
            <w:tcW w:w="3686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Май 20   г. </w:t>
            </w:r>
          </w:p>
        </w:tc>
        <w:tc>
          <w:tcPr>
            <w:tcW w:w="1843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«…» </w:t>
            </w:r>
          </w:p>
        </w:tc>
        <w:tc>
          <w:tcPr>
            <w:tcW w:w="2976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44CC2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 xml:space="preserve">Раздел 5.Обучение на </w:t>
      </w:r>
      <w:proofErr w:type="gramStart"/>
      <w:r w:rsidRPr="0062610E">
        <w:rPr>
          <w:rFonts w:ascii="Times New Roman" w:hAnsi="Times New Roman" w:cs="Times New Roman"/>
          <w:b/>
          <w:sz w:val="28"/>
          <w:szCs w:val="28"/>
        </w:rPr>
        <w:t>курсах</w:t>
      </w:r>
      <w:proofErr w:type="gramEnd"/>
      <w:r w:rsidRPr="0062610E">
        <w:rPr>
          <w:rFonts w:ascii="Times New Roman" w:hAnsi="Times New Roman" w:cs="Times New Roman"/>
          <w:b/>
          <w:sz w:val="28"/>
          <w:szCs w:val="28"/>
        </w:rPr>
        <w:t xml:space="preserve"> в системе повышения квалификации вне ДОУ</w:t>
      </w:r>
    </w:p>
    <w:p w:rsidR="0062610E" w:rsidRP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09"/>
        <w:gridCol w:w="3261"/>
        <w:gridCol w:w="1605"/>
        <w:gridCol w:w="3639"/>
      </w:tblGrid>
      <w:tr w:rsidR="00C44CC2" w:rsidRPr="0062610E" w:rsidTr="00D60A83">
        <w:trPr>
          <w:trHeight w:val="908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повышения квалификации (тематика курсов, семинаров, тренингов и т.п.) </w:t>
            </w:r>
          </w:p>
        </w:tc>
        <w:tc>
          <w:tcPr>
            <w:tcW w:w="3261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Форма повышения квалификации,  сроки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1605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Форма, где, когда представлен отчёт о прохождении курсов </w:t>
            </w:r>
          </w:p>
        </w:tc>
        <w:tc>
          <w:tcPr>
            <w:tcW w:w="363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полученных знаний на КПК </w:t>
            </w:r>
          </w:p>
        </w:tc>
      </w:tr>
      <w:tr w:rsidR="00C44CC2" w:rsidRPr="0062610E" w:rsidTr="00D60A83">
        <w:trPr>
          <w:trHeight w:val="1129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</w:p>
        </w:tc>
        <w:tc>
          <w:tcPr>
            <w:tcW w:w="3261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Дистанц</w:t>
            </w:r>
            <w:proofErr w:type="spell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. обучение,  модульные курсы и т.д.</w:t>
            </w:r>
          </w:p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Сетевое сообщество педагогов </w:t>
            </w:r>
          </w:p>
        </w:tc>
        <w:tc>
          <w:tcPr>
            <w:tcW w:w="1605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на РМО, мастер- классы и т. д </w:t>
            </w:r>
          </w:p>
        </w:tc>
        <w:tc>
          <w:tcPr>
            <w:tcW w:w="363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Что изменилось в  педагогической деятельности педагога </w:t>
            </w:r>
          </w:p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</w:tc>
      </w:tr>
    </w:tbl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Раздел 6.Руководство повышением квалификации воспитателей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09"/>
        <w:gridCol w:w="1418"/>
        <w:gridCol w:w="3402"/>
        <w:gridCol w:w="3685"/>
      </w:tblGrid>
      <w:tr w:rsidR="00C44CC2" w:rsidRPr="0062610E" w:rsidTr="00D60A83">
        <w:trPr>
          <w:trHeight w:val="517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Тема КПК (кол-во часов) </w:t>
            </w:r>
          </w:p>
        </w:tc>
        <w:tc>
          <w:tcPr>
            <w:tcW w:w="1418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3402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Причина обучения (руководитель) </w:t>
            </w:r>
          </w:p>
        </w:tc>
        <w:tc>
          <w:tcPr>
            <w:tcW w:w="3685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педагогом полученных знаний  (руководитель) </w:t>
            </w:r>
          </w:p>
        </w:tc>
      </w:tr>
      <w:tr w:rsidR="00C44CC2" w:rsidRPr="0062610E" w:rsidTr="00D60A83">
        <w:trPr>
          <w:trHeight w:val="420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квалификации, ведение дополнительных занятий, повышение эффективности реализации направлений </w:t>
            </w:r>
          </w:p>
        </w:tc>
        <w:tc>
          <w:tcPr>
            <w:tcW w:w="3685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Что изменилось в  педагогической деятельности педагога </w:t>
            </w:r>
          </w:p>
        </w:tc>
      </w:tr>
    </w:tbl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Раздел 7. Работа в составе органов управления ДОУ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09"/>
        <w:gridCol w:w="1418"/>
        <w:gridCol w:w="3260"/>
        <w:gridCol w:w="3827"/>
      </w:tblGrid>
      <w:tr w:rsidR="00C44CC2" w:rsidRPr="0062610E" w:rsidTr="00D60A83">
        <w:trPr>
          <w:trHeight w:val="553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Форма участия (рабочие группы, комиссии, УС) </w:t>
            </w:r>
          </w:p>
        </w:tc>
        <w:tc>
          <w:tcPr>
            <w:tcW w:w="1418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3260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деятельности </w:t>
            </w:r>
          </w:p>
        </w:tc>
        <w:tc>
          <w:tcPr>
            <w:tcW w:w="3827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C44CC2" w:rsidRPr="0062610E" w:rsidTr="00D60A83">
        <w:trPr>
          <w:trHeight w:val="437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7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3036" w:rsidRPr="0062610E" w:rsidRDefault="00BE3036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2610E" w:rsidRDefault="0062610E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lastRenderedPageBreak/>
        <w:t>Раздел 8. Оценка результатов профессионального развития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3227"/>
        <w:gridCol w:w="3260"/>
        <w:gridCol w:w="3827"/>
      </w:tblGrid>
      <w:tr w:rsidR="00C44CC2" w:rsidRPr="0062610E" w:rsidTr="00D60A83">
        <w:trPr>
          <w:trHeight w:val="560"/>
        </w:trPr>
        <w:tc>
          <w:tcPr>
            <w:tcW w:w="3227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деятельности </w:t>
            </w:r>
          </w:p>
        </w:tc>
        <w:tc>
          <w:tcPr>
            <w:tcW w:w="3260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3827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представления результатов работы </w:t>
            </w:r>
          </w:p>
        </w:tc>
      </w:tr>
      <w:tr w:rsidR="00C44CC2" w:rsidRPr="0062610E" w:rsidTr="00D60A83">
        <w:trPr>
          <w:trHeight w:val="1359"/>
        </w:trPr>
        <w:tc>
          <w:tcPr>
            <w:tcW w:w="3227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Подтверждение квалификационной категории</w:t>
            </w:r>
          </w:p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Профессиональные награды (премия Главы, Почётные грамоты, знаки и т.п.)</w:t>
            </w:r>
          </w:p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Участие педагогов в профессиональных конкурсах  (дипломы, грамоты) </w:t>
            </w:r>
          </w:p>
        </w:tc>
        <w:tc>
          <w:tcPr>
            <w:tcW w:w="3260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20  -20  </w:t>
            </w:r>
            <w:proofErr w:type="spell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27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Самоанализ </w:t>
            </w:r>
          </w:p>
        </w:tc>
      </w:tr>
    </w:tbl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Раздел 9. Участие в профессиональных  конкурсах</w:t>
      </w:r>
    </w:p>
    <w:p w:rsidR="00C44CC2" w:rsidRPr="0062610E" w:rsidRDefault="00C44CC2" w:rsidP="00C44CC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6"/>
        <w:tblW w:w="10314" w:type="dxa"/>
        <w:tblLook w:val="04A0" w:firstRow="1" w:lastRow="0" w:firstColumn="1" w:lastColumn="0" w:noHBand="0" w:noVBand="1"/>
      </w:tblPr>
      <w:tblGrid>
        <w:gridCol w:w="1809"/>
        <w:gridCol w:w="1843"/>
        <w:gridCol w:w="2552"/>
        <w:gridCol w:w="4110"/>
      </w:tblGrid>
      <w:tr w:rsidR="00C44CC2" w:rsidRPr="0062610E" w:rsidTr="00D60A83">
        <w:trPr>
          <w:trHeight w:val="771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конкурса </w:t>
            </w:r>
          </w:p>
        </w:tc>
        <w:tc>
          <w:tcPr>
            <w:tcW w:w="1843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Сроки (начал</w:t>
            </w:r>
            <w:proofErr w:type="gramStart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окончание) </w:t>
            </w:r>
          </w:p>
        </w:tc>
        <w:tc>
          <w:tcPr>
            <w:tcW w:w="2552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Форма представления результатов работы </w:t>
            </w:r>
          </w:p>
        </w:tc>
        <w:tc>
          <w:tcPr>
            <w:tcW w:w="4110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Где, кем и когда заслушивается  отчет о выполнении работы </w:t>
            </w:r>
          </w:p>
        </w:tc>
      </w:tr>
      <w:tr w:rsidR="00C44CC2" w:rsidRPr="0062610E" w:rsidTr="00D60A83">
        <w:trPr>
          <w:trHeight w:val="924"/>
        </w:trPr>
        <w:tc>
          <w:tcPr>
            <w:tcW w:w="1809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«Воспитатель года» </w:t>
            </w:r>
          </w:p>
        </w:tc>
        <w:tc>
          <w:tcPr>
            <w:tcW w:w="1843" w:type="dxa"/>
            <w:hideMark/>
          </w:tcPr>
          <w:p w:rsidR="00C44CC2" w:rsidRPr="0062610E" w:rsidRDefault="00A10027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февраль 2022 </w:t>
            </w:r>
            <w:r w:rsidR="00C44CC2"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год </w:t>
            </w:r>
          </w:p>
        </w:tc>
        <w:tc>
          <w:tcPr>
            <w:tcW w:w="2552" w:type="dxa"/>
            <w:hideMark/>
          </w:tcPr>
          <w:p w:rsidR="00C44CC2" w:rsidRPr="0062610E" w:rsidRDefault="00C44CC2" w:rsidP="00BE30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10027" w:rsidRPr="0062610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налитическая</w:t>
            </w:r>
            <w:r w:rsidR="00A10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 справка о системе работы воспитателя </w:t>
            </w:r>
          </w:p>
        </w:tc>
        <w:tc>
          <w:tcPr>
            <w:tcW w:w="4110" w:type="dxa"/>
            <w:hideMark/>
          </w:tcPr>
          <w:p w:rsidR="00C44CC2" w:rsidRPr="0062610E" w:rsidRDefault="00C44CC2" w:rsidP="00A10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Очный этап  районного</w:t>
            </w:r>
            <w:r w:rsidR="00A10027">
              <w:rPr>
                <w:rFonts w:ascii="Times New Roman" w:hAnsi="Times New Roman" w:cs="Times New Roman"/>
                <w:sz w:val="24"/>
                <w:szCs w:val="24"/>
              </w:rPr>
              <w:t xml:space="preserve"> конкурса «Воспитатель года- 2022</w:t>
            </w: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</w:tbl>
    <w:p w:rsidR="00416C19" w:rsidRPr="0062610E" w:rsidRDefault="00416C19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416C19" w:rsidRPr="0062610E" w:rsidRDefault="00416C19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3036" w:rsidRPr="0062610E" w:rsidRDefault="00BE3036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3036" w:rsidRPr="0062610E" w:rsidRDefault="00BE3036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BE3036" w:rsidRPr="0062610E" w:rsidRDefault="00BE3036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546AA3" w:rsidRPr="0062610E" w:rsidRDefault="00546AA3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F7293" w:rsidRPr="0062610E" w:rsidRDefault="009F7293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F7293" w:rsidRPr="0062610E" w:rsidRDefault="009F7293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F7293" w:rsidRPr="0062610E" w:rsidRDefault="009F7293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0A83" w:rsidRPr="0062610E" w:rsidRDefault="00D60A83">
      <w:pPr>
        <w:rPr>
          <w:rFonts w:ascii="Times New Roman" w:hAnsi="Times New Roman" w:cs="Times New Roman"/>
          <w:sz w:val="28"/>
          <w:szCs w:val="28"/>
        </w:rPr>
      </w:pPr>
      <w:r w:rsidRPr="0062610E">
        <w:rPr>
          <w:rFonts w:ascii="Times New Roman" w:hAnsi="Times New Roman" w:cs="Times New Roman"/>
          <w:sz w:val="28"/>
          <w:szCs w:val="28"/>
        </w:rPr>
        <w:br w:type="page"/>
      </w:r>
    </w:p>
    <w:p w:rsidR="009F7293" w:rsidRPr="0062610E" w:rsidRDefault="009F7293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610E">
        <w:rPr>
          <w:rFonts w:ascii="Times New Roman" w:hAnsi="Times New Roman" w:cs="Times New Roman"/>
          <w:sz w:val="28"/>
          <w:szCs w:val="28"/>
        </w:rPr>
        <w:lastRenderedPageBreak/>
        <w:t>Приложение 3</w:t>
      </w:r>
    </w:p>
    <w:p w:rsidR="009F7293" w:rsidRPr="0062610E" w:rsidRDefault="009F7293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F7293" w:rsidRPr="0062610E" w:rsidRDefault="009F7293" w:rsidP="009F7293">
      <w:pPr>
        <w:pStyle w:val="Style1"/>
        <w:widowControl/>
        <w:ind w:firstLine="709"/>
        <w:jc w:val="both"/>
        <w:rPr>
          <w:rStyle w:val="FontStyle25"/>
          <w:sz w:val="32"/>
          <w:szCs w:val="32"/>
        </w:rPr>
      </w:pPr>
      <w:r w:rsidRPr="0062610E">
        <w:rPr>
          <w:rStyle w:val="FontStyle25"/>
          <w:sz w:val="32"/>
          <w:szCs w:val="32"/>
        </w:rPr>
        <w:t xml:space="preserve">Мастерская непрерывных улучшений, как средство повышения качества </w:t>
      </w:r>
      <w:proofErr w:type="gramStart"/>
      <w:r w:rsidRPr="0062610E">
        <w:rPr>
          <w:rStyle w:val="FontStyle25"/>
          <w:sz w:val="32"/>
          <w:szCs w:val="32"/>
        </w:rPr>
        <w:t>образовательной</w:t>
      </w:r>
      <w:proofErr w:type="gramEnd"/>
      <w:r w:rsidRPr="0062610E">
        <w:rPr>
          <w:rStyle w:val="FontStyle25"/>
          <w:sz w:val="32"/>
          <w:szCs w:val="32"/>
        </w:rPr>
        <w:t xml:space="preserve"> деятельности ДОУ</w:t>
      </w:r>
    </w:p>
    <w:p w:rsidR="009F7293" w:rsidRPr="0062610E" w:rsidRDefault="009F7293" w:rsidP="009F7293">
      <w:pPr>
        <w:pStyle w:val="Style2"/>
        <w:widowControl/>
        <w:spacing w:line="240" w:lineRule="auto"/>
        <w:ind w:firstLine="709"/>
        <w:rPr>
          <w:sz w:val="32"/>
          <w:szCs w:val="32"/>
        </w:rPr>
      </w:pPr>
    </w:p>
    <w:p w:rsidR="009F7293" w:rsidRPr="0062610E" w:rsidRDefault="009F7293" w:rsidP="009F7293">
      <w:pPr>
        <w:pStyle w:val="Style4"/>
        <w:widowControl/>
        <w:spacing w:line="240" w:lineRule="auto"/>
        <w:ind w:firstLine="709"/>
        <w:rPr>
          <w:rStyle w:val="FontStyle26"/>
          <w:sz w:val="24"/>
          <w:szCs w:val="24"/>
        </w:rPr>
      </w:pPr>
      <w:r w:rsidRPr="0062610E">
        <w:rPr>
          <w:rStyle w:val="FontStyle26"/>
          <w:sz w:val="24"/>
          <w:szCs w:val="24"/>
        </w:rPr>
        <w:t xml:space="preserve">С началом внедрения ФГОС </w:t>
      </w:r>
      <w:proofErr w:type="gramStart"/>
      <w:r w:rsidRPr="0062610E">
        <w:rPr>
          <w:rStyle w:val="FontStyle26"/>
          <w:sz w:val="24"/>
          <w:szCs w:val="24"/>
        </w:rPr>
        <w:t>ДО</w:t>
      </w:r>
      <w:proofErr w:type="gramEnd"/>
      <w:r w:rsidRPr="0062610E">
        <w:rPr>
          <w:rStyle w:val="FontStyle26"/>
          <w:sz w:val="24"/>
          <w:szCs w:val="24"/>
        </w:rPr>
        <w:t xml:space="preserve"> </w:t>
      </w:r>
      <w:proofErr w:type="gramStart"/>
      <w:r w:rsidRPr="0062610E">
        <w:rPr>
          <w:rStyle w:val="FontStyle26"/>
          <w:sz w:val="24"/>
          <w:szCs w:val="24"/>
        </w:rPr>
        <w:t>в</w:t>
      </w:r>
      <w:proofErr w:type="gramEnd"/>
      <w:r w:rsidRPr="0062610E">
        <w:rPr>
          <w:rStyle w:val="FontStyle26"/>
          <w:sz w:val="24"/>
          <w:szCs w:val="24"/>
        </w:rPr>
        <w:t xml:space="preserve"> практику работы дошкольных учреждений мы неизбежно сталкиваемся с необходимостью повышения качества работы всего детского сада и каждого педагога в отдельности. Как повысить ответственность каждого за результаты </w:t>
      </w:r>
      <w:proofErr w:type="gramStart"/>
      <w:r w:rsidRPr="0062610E">
        <w:rPr>
          <w:rStyle w:val="FontStyle26"/>
          <w:sz w:val="24"/>
          <w:szCs w:val="24"/>
        </w:rPr>
        <w:t>своей</w:t>
      </w:r>
      <w:proofErr w:type="gramEnd"/>
      <w:r w:rsidRPr="0062610E">
        <w:rPr>
          <w:rStyle w:val="FontStyle26"/>
          <w:sz w:val="24"/>
          <w:szCs w:val="24"/>
        </w:rPr>
        <w:t xml:space="preserve"> деятельности? Как управлять процессом внедрения нового?</w:t>
      </w:r>
    </w:p>
    <w:p w:rsidR="009F7293" w:rsidRPr="0062610E" w:rsidRDefault="009F7293" w:rsidP="009F7293">
      <w:pPr>
        <w:pStyle w:val="Style5"/>
        <w:widowControl/>
        <w:ind w:firstLine="709"/>
        <w:jc w:val="both"/>
        <w:rPr>
          <w:rStyle w:val="FontStyle26"/>
          <w:sz w:val="24"/>
          <w:szCs w:val="24"/>
        </w:rPr>
      </w:pPr>
      <w:r w:rsidRPr="0062610E">
        <w:rPr>
          <w:rStyle w:val="FontStyle26"/>
          <w:sz w:val="24"/>
          <w:szCs w:val="24"/>
        </w:rPr>
        <w:t xml:space="preserve">Ответом на вызовы времени стала общая идея, которая основывалась на применении принципов японской системы качества - </w:t>
      </w:r>
      <w:proofErr w:type="spellStart"/>
      <w:r w:rsidRPr="0062610E">
        <w:rPr>
          <w:rStyle w:val="FontStyle26"/>
          <w:sz w:val="24"/>
          <w:szCs w:val="24"/>
        </w:rPr>
        <w:t>кайзен</w:t>
      </w:r>
      <w:proofErr w:type="spellEnd"/>
      <w:r w:rsidRPr="0062610E">
        <w:rPr>
          <w:rStyle w:val="FontStyle26"/>
          <w:sz w:val="24"/>
          <w:szCs w:val="24"/>
        </w:rPr>
        <w:t xml:space="preserve"> (</w:t>
      </w:r>
      <w:r w:rsidRPr="0062610E">
        <w:rPr>
          <w:rStyle w:val="FontStyle26"/>
          <w:sz w:val="24"/>
          <w:szCs w:val="24"/>
          <w:lang w:val="en-US"/>
        </w:rPr>
        <w:t>kaizen</w:t>
      </w:r>
      <w:r w:rsidRPr="0062610E">
        <w:rPr>
          <w:rStyle w:val="FontStyle26"/>
          <w:sz w:val="24"/>
          <w:szCs w:val="24"/>
        </w:rPr>
        <w:t>)</w:t>
      </w:r>
      <w:r w:rsidRPr="0062610E">
        <w:rPr>
          <w:rStyle w:val="FontStyle26"/>
          <w:sz w:val="24"/>
          <w:szCs w:val="24"/>
          <w:vertAlign w:val="superscript"/>
        </w:rPr>
        <w:t>1</w:t>
      </w:r>
      <w:r w:rsidRPr="0062610E">
        <w:rPr>
          <w:rStyle w:val="FontStyle26"/>
          <w:sz w:val="24"/>
          <w:szCs w:val="24"/>
        </w:rPr>
        <w:t xml:space="preserve"> - системы постоянных, пусть очень небольших, но каждодневных шагов по улучшению качества, производимых каждым работником организации. </w:t>
      </w:r>
    </w:p>
    <w:p w:rsidR="009F7293" w:rsidRPr="0062610E" w:rsidRDefault="009F7293" w:rsidP="009F7293">
      <w:pPr>
        <w:pStyle w:val="Style5"/>
        <w:widowControl/>
        <w:ind w:firstLine="709"/>
        <w:jc w:val="both"/>
        <w:rPr>
          <w:rStyle w:val="FontStyle28"/>
          <w:sz w:val="24"/>
          <w:szCs w:val="24"/>
        </w:rPr>
      </w:pPr>
      <w:r w:rsidRPr="0062610E">
        <w:rPr>
          <w:rStyle w:val="FontStyle27"/>
          <w:i w:val="0"/>
          <w:sz w:val="24"/>
          <w:szCs w:val="24"/>
        </w:rPr>
        <w:t xml:space="preserve">ИДЕЯ </w:t>
      </w:r>
      <w:r w:rsidRPr="0062610E">
        <w:rPr>
          <w:rStyle w:val="FontStyle26"/>
          <w:sz w:val="24"/>
          <w:szCs w:val="24"/>
        </w:rPr>
        <w:t xml:space="preserve">заключается в следующем: </w:t>
      </w:r>
    </w:p>
    <w:p w:rsidR="009F7293" w:rsidRPr="0062610E" w:rsidRDefault="009F7293" w:rsidP="009F7293">
      <w:pPr>
        <w:pStyle w:val="Style5"/>
        <w:widowControl/>
        <w:ind w:firstLine="709"/>
        <w:jc w:val="both"/>
        <w:rPr>
          <w:rStyle w:val="FontStyle28"/>
          <w:b w:val="0"/>
          <w:sz w:val="24"/>
          <w:szCs w:val="24"/>
        </w:rPr>
      </w:pPr>
      <w:r w:rsidRPr="0062610E">
        <w:rPr>
          <w:rStyle w:val="FontStyle28"/>
          <w:b w:val="0"/>
          <w:sz w:val="24"/>
          <w:szCs w:val="24"/>
        </w:rPr>
        <w:t xml:space="preserve">создать действующий механизм вовлечения педагогов в процесс повышения качества образовательной работы через систему малых незначительных улучшений,  что в конечном итоге приведет      к      значительному     улучшению      качества образовательной деятельности, и корпоративной культуры </w:t>
      </w:r>
    </w:p>
    <w:p w:rsidR="009F7293" w:rsidRPr="0062610E" w:rsidRDefault="009F7293" w:rsidP="009F7293">
      <w:pPr>
        <w:pStyle w:val="Style5"/>
        <w:widowControl/>
        <w:ind w:firstLine="709"/>
        <w:jc w:val="both"/>
        <w:rPr>
          <w:rStyle w:val="FontStyle26"/>
          <w:sz w:val="24"/>
          <w:szCs w:val="24"/>
        </w:rPr>
      </w:pPr>
      <w:r w:rsidRPr="0062610E">
        <w:rPr>
          <w:rStyle w:val="FontStyle26"/>
          <w:sz w:val="24"/>
          <w:szCs w:val="24"/>
        </w:rPr>
        <w:t xml:space="preserve">и в качестве такого механизма мы разработали модель «Мастерской непрерывных улучшений» </w:t>
      </w:r>
    </w:p>
    <w:p w:rsidR="009F7293" w:rsidRPr="0062610E" w:rsidRDefault="009F7293" w:rsidP="009F7293">
      <w:pPr>
        <w:pStyle w:val="Style4"/>
        <w:widowControl/>
        <w:spacing w:line="240" w:lineRule="auto"/>
        <w:ind w:firstLine="709"/>
        <w:rPr>
          <w:rStyle w:val="FontStyle26"/>
          <w:sz w:val="24"/>
          <w:szCs w:val="24"/>
        </w:rPr>
      </w:pPr>
      <w:proofErr w:type="gramStart"/>
      <w:r w:rsidRPr="0062610E">
        <w:rPr>
          <w:rStyle w:val="FontStyle26"/>
          <w:sz w:val="24"/>
          <w:szCs w:val="24"/>
        </w:rPr>
        <w:t>Ее главная функция - генерировать небольшие предложения по улучшению качества образовательной работы детского сада, в том числе предложения по разработке и апробации действенных образцов педагогической деятельности, эффективных приемов, универсальных способов работы и уникальных находок в области повышения эффективности педагогического взаимодействия, что позволяет нам выявить действенные педагогические приемы и наполнить педагогические методы работы конкретным содержанием (вплоть до речевых инструкций).</w:t>
      </w:r>
      <w:proofErr w:type="gramEnd"/>
    </w:p>
    <w:p w:rsidR="009F7293" w:rsidRPr="0062610E" w:rsidRDefault="009F7293" w:rsidP="009F7293">
      <w:pPr>
        <w:pStyle w:val="Style4"/>
        <w:widowControl/>
        <w:spacing w:line="240" w:lineRule="auto"/>
        <w:ind w:firstLine="709"/>
        <w:rPr>
          <w:rStyle w:val="FontStyle26"/>
          <w:sz w:val="24"/>
          <w:szCs w:val="24"/>
        </w:rPr>
      </w:pPr>
      <w:r w:rsidRPr="0062610E">
        <w:rPr>
          <w:rStyle w:val="FontStyle26"/>
          <w:sz w:val="24"/>
          <w:szCs w:val="24"/>
        </w:rPr>
        <w:t xml:space="preserve">Мастерскую возглавляет старший воспитатель. Участниками являются все педагоги, </w:t>
      </w:r>
      <w:r w:rsidRPr="0062610E">
        <w:t>но с разной степенью вовлеченности.</w:t>
      </w:r>
    </w:p>
    <w:p w:rsidR="009F7293" w:rsidRPr="0062610E" w:rsidRDefault="009F7293" w:rsidP="009F7293">
      <w:pPr>
        <w:pStyle w:val="Style4"/>
        <w:widowControl/>
        <w:spacing w:line="240" w:lineRule="auto"/>
        <w:ind w:firstLine="709"/>
        <w:rPr>
          <w:rStyle w:val="FontStyle26"/>
          <w:sz w:val="24"/>
          <w:szCs w:val="24"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b/>
          <w:noProof/>
        </w:rPr>
      </w:pPr>
      <w:r w:rsidRPr="0062610E">
        <w:rPr>
          <w:b/>
        </w:rPr>
        <w:t xml:space="preserve">Цикл работы Мастерской основан на процессной модели </w:t>
      </w:r>
      <w:proofErr w:type="spellStart"/>
      <w:r w:rsidRPr="0062610E">
        <w:rPr>
          <w:b/>
        </w:rPr>
        <w:t>Деминга</w:t>
      </w:r>
      <w:proofErr w:type="spellEnd"/>
      <w:r w:rsidRPr="0062610E">
        <w:rPr>
          <w:b/>
        </w:rPr>
        <w:t>.</w:t>
      </w:r>
      <w:r w:rsidRPr="0062610E">
        <w:rPr>
          <w:b/>
          <w:noProof/>
        </w:rPr>
        <w:t xml:space="preserve"> </w:t>
      </w: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  <w:r w:rsidRPr="0062610E">
        <w:rPr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59055</wp:posOffset>
            </wp:positionV>
            <wp:extent cx="4678680" cy="4215130"/>
            <wp:effectExtent l="0" t="0" r="0" b="0"/>
            <wp:wrapSquare wrapText="bothSides"/>
            <wp:docPr id="2" name="Схема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anchor>
        </w:drawing>
      </w: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9F7293">
      <w:pPr>
        <w:pStyle w:val="ae"/>
        <w:shd w:val="clear" w:color="auto" w:fill="FFFFFF"/>
        <w:spacing w:before="0" w:beforeAutospacing="0" w:after="0" w:afterAutospacing="0"/>
        <w:ind w:firstLine="709"/>
        <w:rPr>
          <w:noProof/>
        </w:rPr>
      </w:pPr>
    </w:p>
    <w:p w:rsidR="009F7293" w:rsidRPr="0062610E" w:rsidRDefault="009F7293" w:rsidP="0062610E">
      <w:pPr>
        <w:pStyle w:val="ae"/>
        <w:shd w:val="clear" w:color="auto" w:fill="FFFFFF"/>
        <w:spacing w:before="0" w:beforeAutospacing="0" w:after="0" w:afterAutospacing="0"/>
        <w:jc w:val="both"/>
        <w:rPr>
          <w:b/>
        </w:rPr>
      </w:pPr>
      <w:r w:rsidRPr="0062610E">
        <w:rPr>
          <w:b/>
        </w:rPr>
        <w:lastRenderedPageBreak/>
        <w:t>I этап (планирование)</w:t>
      </w:r>
    </w:p>
    <w:p w:rsidR="009F7293" w:rsidRPr="0062610E" w:rsidRDefault="009F7293" w:rsidP="0062610E">
      <w:pPr>
        <w:pStyle w:val="ae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9F7293" w:rsidRPr="0062610E" w:rsidRDefault="009F7293" w:rsidP="0062610E">
      <w:pPr>
        <w:shd w:val="clear" w:color="auto" w:fill="FFFFFF"/>
        <w:tabs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План-задание Мастерской формирует руководитель на основе запросов:</w:t>
      </w:r>
    </w:p>
    <w:p w:rsidR="009F7293" w:rsidRPr="0062610E" w:rsidRDefault="009F7293" w:rsidP="00B43807">
      <w:pPr>
        <w:pStyle w:val="a5"/>
        <w:numPr>
          <w:ilvl w:val="0"/>
          <w:numId w:val="25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со стороны администрации: по итогам оперативного контроля, по результатам проблемного анализа деятельности ДОУ.</w:t>
      </w:r>
    </w:p>
    <w:p w:rsidR="009F7293" w:rsidRPr="0062610E" w:rsidRDefault="009F7293" w:rsidP="00B43807">
      <w:pPr>
        <w:pStyle w:val="a5"/>
        <w:numPr>
          <w:ilvl w:val="0"/>
          <w:numId w:val="25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со стороны персонала: в ф</w:t>
      </w:r>
      <w:r w:rsidR="00A10027">
        <w:rPr>
          <w:rFonts w:ascii="Times New Roman" w:hAnsi="Times New Roman" w:cs="Times New Roman"/>
          <w:sz w:val="24"/>
          <w:szCs w:val="24"/>
        </w:rPr>
        <w:t xml:space="preserve">орме предложений по улучшению </w:t>
      </w:r>
      <w:r w:rsidRPr="0062610E">
        <w:rPr>
          <w:rFonts w:ascii="Times New Roman" w:hAnsi="Times New Roman" w:cs="Times New Roman"/>
          <w:sz w:val="24"/>
          <w:szCs w:val="24"/>
        </w:rPr>
        <w:t xml:space="preserve"> и индивидуальные запросы по проблемам в работе.</w:t>
      </w: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 xml:space="preserve">II этап (действие) </w:t>
      </w: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293" w:rsidRPr="0062610E" w:rsidRDefault="009F7293" w:rsidP="00B43807">
      <w:pPr>
        <w:pStyle w:val="a5"/>
        <w:numPr>
          <w:ilvl w:val="0"/>
          <w:numId w:val="26"/>
        </w:numPr>
        <w:shd w:val="clear" w:color="auto" w:fill="FFFFFF"/>
        <w:tabs>
          <w:tab w:val="left" w:pos="284"/>
          <w:tab w:val="left" w:pos="709"/>
          <w:tab w:val="left" w:pos="3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Формируется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рабочая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группа по разработке «улучшения» (образцы педагогической практики, действенные приемы работы, уникальные находки в педагогической практике).</w:t>
      </w: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III этап (проверка)</w:t>
      </w: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293" w:rsidRPr="0062610E" w:rsidRDefault="009F7293" w:rsidP="00B43807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3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Организуется работа группы по апробации «улучшения».</w:t>
      </w:r>
    </w:p>
    <w:p w:rsidR="009F7293" w:rsidRPr="0062610E" w:rsidRDefault="009F7293" w:rsidP="00B43807">
      <w:pPr>
        <w:pStyle w:val="a5"/>
        <w:numPr>
          <w:ilvl w:val="0"/>
          <w:numId w:val="26"/>
        </w:numPr>
        <w:shd w:val="clear" w:color="auto" w:fill="FFFFFF"/>
        <w:tabs>
          <w:tab w:val="left" w:pos="709"/>
          <w:tab w:val="left" w:pos="3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Данные наблюдений фиксируются на практике, фиксируются в карте наблюдений.</w:t>
      </w: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IV этап (анализ данных)</w:t>
      </w: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293" w:rsidRPr="0062610E" w:rsidRDefault="009F7293" w:rsidP="00B43807">
      <w:pPr>
        <w:pStyle w:val="a5"/>
        <w:numPr>
          <w:ilvl w:val="0"/>
          <w:numId w:val="27"/>
        </w:numPr>
        <w:shd w:val="clear" w:color="auto" w:fill="FFFFFF"/>
        <w:tabs>
          <w:tab w:val="left" w:pos="709"/>
          <w:tab w:val="left" w:pos="3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Данные наблюдений передаются руководителю для принятия решения о целесообразности и эффективности внедрения «улучшения».</w:t>
      </w:r>
    </w:p>
    <w:p w:rsidR="009F7293" w:rsidRPr="0062610E" w:rsidRDefault="009F7293" w:rsidP="0062610E">
      <w:pPr>
        <w:pStyle w:val="a5"/>
        <w:shd w:val="clear" w:color="auto" w:fill="FFFFFF"/>
        <w:tabs>
          <w:tab w:val="left" w:pos="709"/>
          <w:tab w:val="left" w:pos="3005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V этап (решение о соответствии критериям)</w:t>
      </w:r>
    </w:p>
    <w:p w:rsidR="009F7293" w:rsidRPr="0062610E" w:rsidRDefault="009F7293" w:rsidP="0062610E">
      <w:pPr>
        <w:shd w:val="clear" w:color="auto" w:fill="FFFFFF"/>
        <w:tabs>
          <w:tab w:val="left" w:pos="709"/>
          <w:tab w:val="left" w:pos="3005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7293" w:rsidRPr="0062610E" w:rsidRDefault="009F7293" w:rsidP="00B43807">
      <w:pPr>
        <w:pStyle w:val="a5"/>
        <w:numPr>
          <w:ilvl w:val="0"/>
          <w:numId w:val="28"/>
        </w:numPr>
        <w:shd w:val="clear" w:color="auto" w:fill="FFFFFF"/>
        <w:tabs>
          <w:tab w:val="left" w:pos="709"/>
          <w:tab w:val="left" w:pos="3005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Решение о рациональности  и эффективности улучшений принимает педагогический совет</w:t>
      </w:r>
    </w:p>
    <w:p w:rsidR="009F7293" w:rsidRPr="0062610E" w:rsidRDefault="009F7293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9F7293" w:rsidRPr="0062610E" w:rsidSect="00F810E8">
          <w:pgSz w:w="11906" w:h="16838"/>
          <w:pgMar w:top="1134" w:right="851" w:bottom="1134" w:left="1134" w:header="709" w:footer="709" w:gutter="0"/>
          <w:cols w:space="708"/>
          <w:titlePg/>
          <w:docGrid w:linePitch="360"/>
        </w:sectPr>
      </w:pPr>
    </w:p>
    <w:p w:rsidR="009F7293" w:rsidRPr="0062610E" w:rsidRDefault="009F7293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610E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9F7293" w:rsidRPr="0062610E" w:rsidRDefault="009F7293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0A83" w:rsidRPr="0062610E" w:rsidRDefault="00D60A83" w:rsidP="00D60A83">
      <w:pPr>
        <w:pStyle w:val="Style1"/>
        <w:widowControl/>
        <w:ind w:firstLine="720"/>
        <w:jc w:val="both"/>
        <w:rPr>
          <w:rStyle w:val="FontStyle15"/>
          <w:sz w:val="32"/>
          <w:szCs w:val="32"/>
        </w:rPr>
      </w:pPr>
      <w:r w:rsidRPr="0062610E">
        <w:rPr>
          <w:rStyle w:val="FontStyle15"/>
          <w:sz w:val="32"/>
          <w:szCs w:val="32"/>
        </w:rPr>
        <w:t>Мастерская социально-педагогического проектирования, как фактор сохранения благополучной среды развития каждого ребенка</w:t>
      </w:r>
    </w:p>
    <w:p w:rsidR="00D60A83" w:rsidRPr="0062610E" w:rsidRDefault="00D60A83" w:rsidP="00D60A83">
      <w:pPr>
        <w:pStyle w:val="Style4"/>
        <w:widowControl/>
        <w:tabs>
          <w:tab w:val="left" w:pos="4714"/>
        </w:tabs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В образовательной политике государства четко обозначен приоритет личностно-ориентированного образования, центром внимания которого должна стать личность ребенка, как субъекта образовательной деятельности. Принятие ФГОС </w:t>
      </w:r>
      <w:proofErr w:type="gramStart"/>
      <w:r w:rsidRPr="0062610E">
        <w:rPr>
          <w:rStyle w:val="FontStyle18"/>
          <w:sz w:val="24"/>
          <w:szCs w:val="24"/>
        </w:rPr>
        <w:t>ДО</w:t>
      </w:r>
      <w:proofErr w:type="gramEnd"/>
      <w:r w:rsidRPr="0062610E">
        <w:rPr>
          <w:rStyle w:val="FontStyle18"/>
          <w:sz w:val="24"/>
          <w:szCs w:val="24"/>
        </w:rPr>
        <w:t xml:space="preserve"> свидетельствует </w:t>
      </w:r>
      <w:proofErr w:type="gramStart"/>
      <w:r w:rsidRPr="0062610E">
        <w:rPr>
          <w:rStyle w:val="FontStyle18"/>
          <w:sz w:val="24"/>
          <w:szCs w:val="24"/>
        </w:rPr>
        <w:t>о</w:t>
      </w:r>
      <w:proofErr w:type="gramEnd"/>
      <w:r w:rsidRPr="0062610E">
        <w:rPr>
          <w:rStyle w:val="FontStyle18"/>
          <w:sz w:val="24"/>
          <w:szCs w:val="24"/>
        </w:rPr>
        <w:t xml:space="preserve"> явном движении к переосмыслению подходов к организации отношений в сфере образования на основе принципов «личностно-развивающего и гуманистического характера взаимодействия взрослых и детей».</w:t>
      </w:r>
      <w:r w:rsidRPr="0062610E">
        <w:rPr>
          <w:rStyle w:val="FontStyle18"/>
          <w:sz w:val="24"/>
          <w:szCs w:val="24"/>
        </w:rPr>
        <w:tab/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Однако анализ существующей практики показывает, что использование личностно-ориентированных технологий, методов и приемов личностного взаимодействия </w:t>
      </w:r>
      <w:proofErr w:type="gramStart"/>
      <w:r w:rsidRPr="0062610E">
        <w:rPr>
          <w:rStyle w:val="FontStyle18"/>
          <w:sz w:val="24"/>
          <w:szCs w:val="24"/>
        </w:rPr>
        <w:t>осуществляется бессистемно или вообще не осуществляется</w:t>
      </w:r>
      <w:proofErr w:type="gramEnd"/>
      <w:r w:rsidRPr="0062610E">
        <w:rPr>
          <w:rStyle w:val="FontStyle18"/>
          <w:sz w:val="24"/>
          <w:szCs w:val="24"/>
        </w:rPr>
        <w:t xml:space="preserve"> в ряде случаев. Все чаще наблюдается социальная </w:t>
      </w:r>
      <w:proofErr w:type="spellStart"/>
      <w:r w:rsidRPr="0062610E">
        <w:rPr>
          <w:rStyle w:val="FontStyle18"/>
          <w:sz w:val="24"/>
          <w:szCs w:val="24"/>
        </w:rPr>
        <w:t>дезадаптация</w:t>
      </w:r>
      <w:proofErr w:type="spellEnd"/>
      <w:r w:rsidRPr="0062610E">
        <w:rPr>
          <w:rStyle w:val="FontStyle18"/>
          <w:sz w:val="24"/>
          <w:szCs w:val="24"/>
        </w:rPr>
        <w:t xml:space="preserve"> детей в детском саду, связанная не только с проблемами личностных особенностей, но и низкой эффективностью педагогического взаимодействия воспитателя с ребенком. До сих пор встречаются учебно-дисциплинарные модели осуществления педагогической деятельности и авторитарный стиль взаимодействия с детьми.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Мы считаем, что основной задачей образовательного учреждения была и остается по настоящий момент задача создания такой образовательной среды, которая поможет каждому ребенку найти свою «нишу» в соответствии с его склонностями, особенностями характера, способностями и тем самым создать комфортные условия для его всестороннего развития. Решить эту задачу можно только при реализации личностно-ориентированного подхода к построению среды вокруг ребенка используя инструменты технологии социально-педагогического проектирования.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Это значит, что все аспекты образовательной среды (предметно-пространственная, развивающая образовательная, характер взаимодействия </w:t>
      </w:r>
      <w:proofErr w:type="gramStart"/>
      <w:r w:rsidRPr="0062610E">
        <w:rPr>
          <w:rStyle w:val="FontStyle18"/>
          <w:sz w:val="24"/>
          <w:szCs w:val="24"/>
        </w:rPr>
        <w:t>со</w:t>
      </w:r>
      <w:proofErr w:type="gramEnd"/>
      <w:r w:rsidRPr="0062610E">
        <w:rPr>
          <w:rStyle w:val="FontStyle18"/>
          <w:sz w:val="24"/>
          <w:szCs w:val="24"/>
        </w:rPr>
        <w:t xml:space="preserve"> взрослыми, характер взаимодействия с другими детьми, системы отношений ребенка к миру, к другим людям, самому себе), в которую попадает ребенок в детском саду, должны быть организованы воспитателем с учетом интересов и потребностей ребенка.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Для нашего учреждения создание социально-педагогических проектов - это средство </w:t>
      </w:r>
      <w:proofErr w:type="gramStart"/>
      <w:r w:rsidRPr="0062610E">
        <w:rPr>
          <w:rStyle w:val="FontStyle18"/>
          <w:sz w:val="24"/>
          <w:szCs w:val="24"/>
        </w:rPr>
        <w:t>решения проблем повышения качества образования</w:t>
      </w:r>
      <w:proofErr w:type="gramEnd"/>
      <w:r w:rsidRPr="0062610E">
        <w:rPr>
          <w:rStyle w:val="FontStyle18"/>
          <w:sz w:val="24"/>
          <w:szCs w:val="24"/>
        </w:rPr>
        <w:t xml:space="preserve"> и развития профессионально-инновационной деятельности, культуры управленческого труда руководителя, методической  подготовки  педагога к обучению и  воспитанию дошкольника, а также развитие разнообразных форм взаимодействия ДОУ и окружающей его социокультурной среды.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Под социально-педагогическим проектированием в данном случае мы понимаем возможность преобразовывать социальные процессы, явления, условия с помощью педагогических средств для улучшения социальной ситуации как в группе в целом, так и для детей с проблемами в социализации. Таким </w:t>
      </w:r>
      <w:proofErr w:type="gramStart"/>
      <w:r w:rsidRPr="0062610E">
        <w:rPr>
          <w:rStyle w:val="FontStyle18"/>
          <w:sz w:val="24"/>
          <w:szCs w:val="24"/>
        </w:rPr>
        <w:t>образом</w:t>
      </w:r>
      <w:proofErr w:type="gramEnd"/>
      <w:r w:rsidRPr="0062610E">
        <w:rPr>
          <w:rStyle w:val="FontStyle18"/>
          <w:sz w:val="24"/>
          <w:szCs w:val="24"/>
        </w:rPr>
        <w:t xml:space="preserve"> объектом проектирования могут быть социальные явления (например, отношение к детям с ограниченными возможностями здоровья, участие отцов в воспитании детей и др.) или конкретный ребенок (несколько детей). Каждый социально-педагогический проект имеет свою локальную социальную значимость. Он рождается на основе социального прогнозирования и предвидения, ориентированного на изменение окружающей социальной среды (социальных условий) и требующего самоопределения участников проекта относительно качества этой среды. Его целью становится инициирование с помощью педагогически организованных действий процесса, способного привести к позитивным изменениям в социальной среде.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lastRenderedPageBreak/>
        <w:t xml:space="preserve">Ценностным ориентиром педагогического проектирования становится пространство отношений, основанное на личностном </w:t>
      </w:r>
      <w:proofErr w:type="gramStart"/>
      <w:r w:rsidRPr="0062610E">
        <w:rPr>
          <w:rStyle w:val="FontStyle18"/>
          <w:sz w:val="24"/>
          <w:szCs w:val="24"/>
        </w:rPr>
        <w:t>отношении</w:t>
      </w:r>
      <w:proofErr w:type="gramEnd"/>
      <w:r w:rsidRPr="0062610E">
        <w:rPr>
          <w:rStyle w:val="FontStyle18"/>
          <w:sz w:val="24"/>
          <w:szCs w:val="24"/>
        </w:rPr>
        <w:t xml:space="preserve"> воспитателя к каждому конкретному ребенку и направленного от ребенка к субъектам окружающего его пространства. Механизм управления пространством отношений - это стихия, которую можно наблюдать и корректировать с помощью мониторинговых технологий, например метод социометрических измерений для диагностики межличностных отношений (</w:t>
      </w:r>
      <w:proofErr w:type="spellStart"/>
      <w:r w:rsidRPr="0062610E">
        <w:rPr>
          <w:rStyle w:val="FontStyle18"/>
          <w:sz w:val="24"/>
          <w:szCs w:val="24"/>
        </w:rPr>
        <w:t>Джекоб</w:t>
      </w:r>
      <w:proofErr w:type="spellEnd"/>
      <w:r w:rsidRPr="0062610E">
        <w:rPr>
          <w:rStyle w:val="FontStyle18"/>
          <w:sz w:val="24"/>
          <w:szCs w:val="24"/>
        </w:rPr>
        <w:t xml:space="preserve"> Морено) или цветовой тест </w:t>
      </w:r>
      <w:proofErr w:type="spellStart"/>
      <w:r w:rsidRPr="0062610E">
        <w:rPr>
          <w:rStyle w:val="FontStyle18"/>
          <w:sz w:val="24"/>
          <w:szCs w:val="24"/>
        </w:rPr>
        <w:t>Люшера</w:t>
      </w:r>
      <w:proofErr w:type="spellEnd"/>
      <w:r w:rsidRPr="0062610E">
        <w:rPr>
          <w:rStyle w:val="FontStyle18"/>
          <w:sz w:val="24"/>
          <w:szCs w:val="24"/>
        </w:rPr>
        <w:t xml:space="preserve">, направленный на выявление </w:t>
      </w:r>
      <w:proofErr w:type="spellStart"/>
      <w:proofErr w:type="gramStart"/>
      <w:r w:rsidRPr="0062610E">
        <w:rPr>
          <w:rStyle w:val="FontStyle18"/>
          <w:sz w:val="24"/>
          <w:szCs w:val="24"/>
        </w:rPr>
        <w:t>психо</w:t>
      </w:r>
      <w:proofErr w:type="spellEnd"/>
      <w:r w:rsidRPr="0062610E">
        <w:rPr>
          <w:rStyle w:val="FontStyle18"/>
          <w:sz w:val="24"/>
          <w:szCs w:val="24"/>
        </w:rPr>
        <w:t>-физиологического</w:t>
      </w:r>
      <w:proofErr w:type="gramEnd"/>
      <w:r w:rsidRPr="0062610E">
        <w:rPr>
          <w:rStyle w:val="FontStyle18"/>
          <w:sz w:val="24"/>
          <w:szCs w:val="24"/>
        </w:rPr>
        <w:t xml:space="preserve"> состояния ребенка, или тест </w:t>
      </w:r>
      <w:proofErr w:type="spellStart"/>
      <w:r w:rsidRPr="0062610E">
        <w:rPr>
          <w:rStyle w:val="FontStyle18"/>
          <w:sz w:val="24"/>
          <w:szCs w:val="24"/>
        </w:rPr>
        <w:t>Тэммл-Дорки-Амэн</w:t>
      </w:r>
      <w:proofErr w:type="spellEnd"/>
      <w:r w:rsidRPr="0062610E">
        <w:rPr>
          <w:rStyle w:val="FontStyle18"/>
          <w:sz w:val="24"/>
          <w:szCs w:val="24"/>
        </w:rPr>
        <w:t xml:space="preserve"> на раскрытие детской тревожности и др.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 В нашем дошкольном учреждении использовался также метод «</w:t>
      </w:r>
      <w:proofErr w:type="spellStart"/>
      <w:r w:rsidRPr="0062610E">
        <w:rPr>
          <w:rStyle w:val="FontStyle18"/>
          <w:sz w:val="24"/>
          <w:szCs w:val="24"/>
        </w:rPr>
        <w:t>Социомониторинг</w:t>
      </w:r>
      <w:proofErr w:type="spellEnd"/>
      <w:r w:rsidRPr="0062610E">
        <w:rPr>
          <w:rStyle w:val="FontStyle18"/>
          <w:sz w:val="24"/>
          <w:szCs w:val="24"/>
        </w:rPr>
        <w:t>-Сервис» (О. Е. Хабарова).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В «Мастерской социально-педагогического проектирования» объединены творческие, неравнодушные, профессиональные специалисты, освоившие технологию социально-педагогического проектирования и способные оказать действенную помощь в процессе социально-коммуникативного развития детей.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Заказ на разработку проекта с определенной социальной направленностью может поступать в Мастерскую от воспитателя, специалистов и администрации детского сада. </w:t>
      </w: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Специалисты Мастерской организуют свою деятельность по разработанному плану (алгоритму) действий по улучшению сложившейся системы социальных отношений в конкретных группах.</w:t>
      </w:r>
    </w:p>
    <w:p w:rsidR="00D60A83" w:rsidRPr="0062610E" w:rsidRDefault="00D60A83" w:rsidP="00D60A83">
      <w:pPr>
        <w:pStyle w:val="Style10"/>
        <w:widowControl/>
        <w:spacing w:line="240" w:lineRule="auto"/>
        <w:ind w:firstLine="720"/>
        <w:rPr>
          <w:rStyle w:val="FontStyle18"/>
          <w:b/>
          <w:sz w:val="24"/>
          <w:szCs w:val="24"/>
        </w:rPr>
      </w:pPr>
      <w:r w:rsidRPr="0062610E">
        <w:rPr>
          <w:rStyle w:val="FontStyle18"/>
          <w:b/>
          <w:sz w:val="24"/>
          <w:szCs w:val="24"/>
        </w:rPr>
        <w:t>План (алгоритм) действий по гармонизации социальной ситуации</w:t>
      </w:r>
    </w:p>
    <w:p w:rsidR="00D60A83" w:rsidRPr="0062610E" w:rsidRDefault="00D60A83" w:rsidP="00B43807">
      <w:pPr>
        <w:pStyle w:val="Style9"/>
        <w:widowControl/>
        <w:numPr>
          <w:ilvl w:val="0"/>
          <w:numId w:val="29"/>
        </w:numPr>
        <w:tabs>
          <w:tab w:val="left" w:pos="480"/>
        </w:tabs>
        <w:spacing w:line="240" w:lineRule="auto"/>
        <w:ind w:left="1440" w:hanging="36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Создание положительного настроя детей, педагогического и вспомогательного персонала группы на проведение индивидуальных замеров социальных отношений в группе.</w:t>
      </w:r>
    </w:p>
    <w:p w:rsidR="00D60A83" w:rsidRPr="0062610E" w:rsidRDefault="00D60A83" w:rsidP="00B43807">
      <w:pPr>
        <w:pStyle w:val="Style9"/>
        <w:widowControl/>
        <w:numPr>
          <w:ilvl w:val="0"/>
          <w:numId w:val="29"/>
        </w:numPr>
        <w:tabs>
          <w:tab w:val="left" w:pos="480"/>
        </w:tabs>
        <w:spacing w:line="240" w:lineRule="auto"/>
        <w:ind w:left="1440" w:hanging="36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Проведение замеров.</w:t>
      </w:r>
    </w:p>
    <w:p w:rsidR="00D60A83" w:rsidRPr="0062610E" w:rsidRDefault="00D60A83" w:rsidP="00B43807">
      <w:pPr>
        <w:pStyle w:val="Style9"/>
        <w:widowControl/>
        <w:numPr>
          <w:ilvl w:val="0"/>
          <w:numId w:val="29"/>
        </w:numPr>
        <w:tabs>
          <w:tab w:val="left" w:pos="480"/>
        </w:tabs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Анализ </w:t>
      </w:r>
      <w:proofErr w:type="gramStart"/>
      <w:r w:rsidRPr="0062610E">
        <w:rPr>
          <w:rStyle w:val="FontStyle18"/>
          <w:sz w:val="24"/>
          <w:szCs w:val="24"/>
        </w:rPr>
        <w:t>группового</w:t>
      </w:r>
      <w:proofErr w:type="gramEnd"/>
      <w:r w:rsidRPr="0062610E">
        <w:rPr>
          <w:rStyle w:val="FontStyle18"/>
          <w:sz w:val="24"/>
          <w:szCs w:val="24"/>
        </w:rPr>
        <w:t xml:space="preserve"> пространства по критериям:</w:t>
      </w:r>
    </w:p>
    <w:p w:rsidR="00D60A83" w:rsidRPr="0062610E" w:rsidRDefault="00D60A83" w:rsidP="00D60A83">
      <w:pPr>
        <w:pStyle w:val="Style9"/>
        <w:widowControl/>
        <w:tabs>
          <w:tab w:val="left" w:pos="480"/>
        </w:tabs>
        <w:spacing w:line="240" w:lineRule="auto"/>
        <w:ind w:left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 -уровень гармонизации группы по гендерному признаку;</w:t>
      </w:r>
    </w:p>
    <w:p w:rsidR="00D60A83" w:rsidRPr="0062610E" w:rsidRDefault="00D60A83" w:rsidP="00B43807">
      <w:pPr>
        <w:pStyle w:val="Style7"/>
        <w:widowControl/>
        <w:numPr>
          <w:ilvl w:val="0"/>
          <w:numId w:val="30"/>
        </w:numPr>
        <w:tabs>
          <w:tab w:val="left" w:pos="610"/>
        </w:tabs>
        <w:ind w:left="720" w:hanging="36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управляемость группы;</w:t>
      </w:r>
    </w:p>
    <w:p w:rsidR="00D60A83" w:rsidRPr="0062610E" w:rsidRDefault="00D60A83" w:rsidP="00B43807">
      <w:pPr>
        <w:pStyle w:val="Style7"/>
        <w:widowControl/>
        <w:numPr>
          <w:ilvl w:val="0"/>
          <w:numId w:val="30"/>
        </w:numPr>
        <w:tabs>
          <w:tab w:val="left" w:pos="610"/>
        </w:tabs>
        <w:ind w:left="720" w:hanging="36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количество </w:t>
      </w:r>
      <w:proofErr w:type="spellStart"/>
      <w:r w:rsidRPr="0062610E">
        <w:rPr>
          <w:rStyle w:val="FontStyle18"/>
          <w:sz w:val="24"/>
          <w:szCs w:val="24"/>
        </w:rPr>
        <w:t>дезадаптантов</w:t>
      </w:r>
      <w:proofErr w:type="spellEnd"/>
      <w:r w:rsidRPr="0062610E">
        <w:rPr>
          <w:rStyle w:val="FontStyle18"/>
          <w:sz w:val="24"/>
          <w:szCs w:val="24"/>
        </w:rPr>
        <w:t xml:space="preserve"> в группе;</w:t>
      </w:r>
    </w:p>
    <w:p w:rsidR="00D60A83" w:rsidRPr="0062610E" w:rsidRDefault="00D60A83" w:rsidP="00B43807">
      <w:pPr>
        <w:pStyle w:val="Style7"/>
        <w:widowControl/>
        <w:numPr>
          <w:ilvl w:val="0"/>
          <w:numId w:val="30"/>
        </w:numPr>
        <w:tabs>
          <w:tab w:val="left" w:pos="610"/>
        </w:tabs>
        <w:ind w:left="720" w:hanging="36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социальная напряженность в группе.</w:t>
      </w:r>
    </w:p>
    <w:p w:rsidR="00D60A83" w:rsidRPr="0062610E" w:rsidRDefault="00D60A83" w:rsidP="00D60A8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60A83" w:rsidRPr="0062610E" w:rsidRDefault="00D60A83" w:rsidP="00B43807">
      <w:pPr>
        <w:pStyle w:val="Style9"/>
        <w:widowControl/>
        <w:numPr>
          <w:ilvl w:val="0"/>
          <w:numId w:val="31"/>
        </w:numPr>
        <w:tabs>
          <w:tab w:val="left" w:pos="480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Проведение педагогом-психологом и старшим воспитателем индивидуальных консультаций с воспитателями по гармонизации группового пространства группы и изменения статуса ребенка-</w:t>
      </w:r>
      <w:proofErr w:type="spellStart"/>
      <w:r w:rsidRPr="0062610E">
        <w:rPr>
          <w:rStyle w:val="FontStyle18"/>
          <w:sz w:val="24"/>
          <w:szCs w:val="24"/>
        </w:rPr>
        <w:t>дезадаптанта</w:t>
      </w:r>
      <w:proofErr w:type="spellEnd"/>
      <w:r w:rsidRPr="0062610E">
        <w:rPr>
          <w:rStyle w:val="FontStyle18"/>
          <w:sz w:val="24"/>
          <w:szCs w:val="24"/>
        </w:rPr>
        <w:t xml:space="preserve"> в позитивную сторону.</w:t>
      </w:r>
    </w:p>
    <w:p w:rsidR="00D60A83" w:rsidRPr="0062610E" w:rsidRDefault="00D60A83" w:rsidP="00B43807">
      <w:pPr>
        <w:pStyle w:val="Style9"/>
        <w:widowControl/>
        <w:numPr>
          <w:ilvl w:val="0"/>
          <w:numId w:val="31"/>
        </w:numPr>
        <w:tabs>
          <w:tab w:val="left" w:pos="480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Рекомендации по разработке индивидуальных социально-педагогических проектов для конкретного ребенка в группе.</w:t>
      </w:r>
    </w:p>
    <w:p w:rsidR="00D60A83" w:rsidRPr="0062610E" w:rsidRDefault="00D60A83" w:rsidP="00B43807">
      <w:pPr>
        <w:pStyle w:val="Style9"/>
        <w:widowControl/>
        <w:numPr>
          <w:ilvl w:val="0"/>
          <w:numId w:val="31"/>
        </w:numPr>
        <w:tabs>
          <w:tab w:val="left" w:pos="480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proofErr w:type="gramStart"/>
      <w:r w:rsidRPr="0062610E">
        <w:rPr>
          <w:rStyle w:val="FontStyle18"/>
          <w:sz w:val="24"/>
          <w:szCs w:val="24"/>
        </w:rPr>
        <w:t xml:space="preserve">Разработка проектной группой, педагог-психолог, воспитатели, старший воспитатель) индивидуального социально-педагогического проекта для конкретного ребенка в группе </w:t>
      </w:r>
      <w:proofErr w:type="gramEnd"/>
    </w:p>
    <w:p w:rsidR="00D60A83" w:rsidRPr="0062610E" w:rsidRDefault="00D60A83" w:rsidP="00B43807">
      <w:pPr>
        <w:pStyle w:val="Style9"/>
        <w:widowControl/>
        <w:numPr>
          <w:ilvl w:val="0"/>
          <w:numId w:val="31"/>
        </w:numPr>
        <w:tabs>
          <w:tab w:val="left" w:pos="480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Проведение разработанных мероприятий воспитателями в группе согласно плану проекта.</w:t>
      </w:r>
    </w:p>
    <w:p w:rsidR="00D60A83" w:rsidRPr="0062610E" w:rsidRDefault="00D60A83" w:rsidP="00B43807">
      <w:pPr>
        <w:pStyle w:val="Style9"/>
        <w:widowControl/>
        <w:numPr>
          <w:ilvl w:val="0"/>
          <w:numId w:val="31"/>
        </w:numPr>
        <w:tabs>
          <w:tab w:val="left" w:pos="480"/>
        </w:tabs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Проведение контрольных итоговых замеров.</w:t>
      </w:r>
    </w:p>
    <w:p w:rsidR="00D60A83" w:rsidRPr="0062610E" w:rsidRDefault="00D60A83" w:rsidP="00B43807">
      <w:pPr>
        <w:pStyle w:val="Style9"/>
        <w:widowControl/>
        <w:numPr>
          <w:ilvl w:val="0"/>
          <w:numId w:val="31"/>
        </w:numPr>
        <w:tabs>
          <w:tab w:val="left" w:pos="480"/>
        </w:tabs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Проведение целенаправленного педагогического наблюдения.</w:t>
      </w:r>
    </w:p>
    <w:p w:rsidR="00D60A83" w:rsidRPr="0062610E" w:rsidRDefault="00D60A83" w:rsidP="00D60A83">
      <w:pPr>
        <w:pStyle w:val="Style9"/>
        <w:widowControl/>
        <w:tabs>
          <w:tab w:val="left" w:pos="955"/>
        </w:tabs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10.</w:t>
      </w:r>
      <w:r w:rsidRPr="0062610E">
        <w:rPr>
          <w:rStyle w:val="FontStyle18"/>
          <w:sz w:val="24"/>
          <w:szCs w:val="24"/>
        </w:rPr>
        <w:tab/>
        <w:t>Рефлексия собственного поведения воспитателя,</w:t>
      </w:r>
      <w:r w:rsidRPr="0062610E">
        <w:rPr>
          <w:rStyle w:val="FontStyle18"/>
          <w:sz w:val="24"/>
          <w:szCs w:val="24"/>
        </w:rPr>
        <w:br/>
        <w:t xml:space="preserve">использованных методов, приемов при </w:t>
      </w:r>
      <w:proofErr w:type="gramStart"/>
      <w:r w:rsidRPr="0062610E">
        <w:rPr>
          <w:rStyle w:val="FontStyle18"/>
          <w:sz w:val="24"/>
          <w:szCs w:val="24"/>
        </w:rPr>
        <w:t>построении</w:t>
      </w:r>
      <w:proofErr w:type="gramEnd"/>
      <w:r w:rsidRPr="0062610E">
        <w:rPr>
          <w:rStyle w:val="FontStyle18"/>
          <w:sz w:val="24"/>
          <w:szCs w:val="24"/>
        </w:rPr>
        <w:t xml:space="preserve"> общения</w:t>
      </w:r>
      <w:r w:rsidRPr="0062610E">
        <w:rPr>
          <w:rStyle w:val="FontStyle18"/>
          <w:sz w:val="24"/>
          <w:szCs w:val="24"/>
        </w:rPr>
        <w:br/>
        <w:t>сверстников в группе.</w:t>
      </w:r>
    </w:p>
    <w:p w:rsidR="00D60A83" w:rsidRPr="0062610E" w:rsidRDefault="00D60A83" w:rsidP="00D60A83">
      <w:pPr>
        <w:pStyle w:val="Style11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И. Анализ полученных результатов. При необходимости разработка нового социального проекта.</w:t>
      </w:r>
    </w:p>
    <w:p w:rsidR="00D60A83" w:rsidRPr="0062610E" w:rsidRDefault="00D60A83" w:rsidP="00D60A83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60A83" w:rsidRPr="0062610E" w:rsidRDefault="00D60A83" w:rsidP="00D60A83">
      <w:pPr>
        <w:pStyle w:val="Style4"/>
        <w:widowControl/>
        <w:spacing w:line="240" w:lineRule="auto"/>
        <w:ind w:firstLine="720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Образовательная деятельность, проводимая по данному алгоритму в рамках «Мастерской социально-педагогического проектирования» позволяет:</w:t>
      </w:r>
    </w:p>
    <w:p w:rsidR="00D60A83" w:rsidRPr="0062610E" w:rsidRDefault="00D60A83" w:rsidP="00B43807">
      <w:pPr>
        <w:pStyle w:val="Style9"/>
        <w:widowControl/>
        <w:numPr>
          <w:ilvl w:val="0"/>
          <w:numId w:val="32"/>
        </w:numPr>
        <w:tabs>
          <w:tab w:val="left" w:pos="288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lastRenderedPageBreak/>
        <w:t>создать проектные команды, творческие коллективы по проектированию и реализации проектов;</w:t>
      </w:r>
    </w:p>
    <w:p w:rsidR="00D60A83" w:rsidRPr="0062610E" w:rsidRDefault="00D60A83" w:rsidP="00B43807">
      <w:pPr>
        <w:pStyle w:val="Style9"/>
        <w:widowControl/>
        <w:numPr>
          <w:ilvl w:val="0"/>
          <w:numId w:val="32"/>
        </w:numPr>
        <w:tabs>
          <w:tab w:val="left" w:pos="288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развить проектировочные функции и обеспечить взаимодействие всех субъектов образовательного процесса по созданию условий для развития, как отдельного ребенка, так и коллектива в целом на основе исследования и анализа проблем социально-образовательного характера;</w:t>
      </w:r>
    </w:p>
    <w:p w:rsidR="00D60A83" w:rsidRPr="0062610E" w:rsidRDefault="00D60A83" w:rsidP="00B43807">
      <w:pPr>
        <w:pStyle w:val="Style9"/>
        <w:widowControl/>
        <w:numPr>
          <w:ilvl w:val="0"/>
          <w:numId w:val="32"/>
        </w:numPr>
        <w:tabs>
          <w:tab w:val="left" w:pos="288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получить четкую и объективную информацию о ребенке, его особенностях психического, физического развития, социальном опыте и состоянии семейных отношений;</w:t>
      </w:r>
    </w:p>
    <w:p w:rsidR="00D60A83" w:rsidRPr="0062610E" w:rsidRDefault="00D60A83" w:rsidP="00B43807">
      <w:pPr>
        <w:pStyle w:val="Style9"/>
        <w:widowControl/>
        <w:numPr>
          <w:ilvl w:val="0"/>
          <w:numId w:val="32"/>
        </w:numPr>
        <w:tabs>
          <w:tab w:val="left" w:pos="288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выявить потенциальные возможности для развития и успешной социализации детей;</w:t>
      </w:r>
    </w:p>
    <w:p w:rsidR="00D60A83" w:rsidRPr="0062610E" w:rsidRDefault="00D60A83" w:rsidP="00B43807">
      <w:pPr>
        <w:pStyle w:val="Style9"/>
        <w:widowControl/>
        <w:numPr>
          <w:ilvl w:val="0"/>
          <w:numId w:val="32"/>
        </w:numPr>
        <w:tabs>
          <w:tab w:val="left" w:pos="288"/>
          <w:tab w:val="left" w:pos="2453"/>
          <w:tab w:val="left" w:pos="5510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спроектировать индивидуализированные,</w:t>
      </w:r>
      <w:r w:rsidRPr="0062610E">
        <w:rPr>
          <w:rStyle w:val="FontStyle18"/>
          <w:sz w:val="24"/>
          <w:szCs w:val="24"/>
        </w:rPr>
        <w:tab/>
        <w:t>личностно-ориентированные траектории развития и образования для ребенка;</w:t>
      </w:r>
    </w:p>
    <w:p w:rsidR="00D60A83" w:rsidRPr="0062610E" w:rsidRDefault="00D60A83" w:rsidP="00B43807">
      <w:pPr>
        <w:pStyle w:val="Style9"/>
        <w:widowControl/>
        <w:numPr>
          <w:ilvl w:val="0"/>
          <w:numId w:val="32"/>
        </w:numPr>
        <w:tabs>
          <w:tab w:val="left" w:pos="288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 xml:space="preserve">создать психолого-педагогические условия для успешной реализации Программы дошкольного образования в соответствии с ФГОС </w:t>
      </w:r>
      <w:proofErr w:type="gramStart"/>
      <w:r w:rsidRPr="0062610E">
        <w:rPr>
          <w:rStyle w:val="FontStyle18"/>
          <w:sz w:val="24"/>
          <w:szCs w:val="24"/>
        </w:rPr>
        <w:t>ДО</w:t>
      </w:r>
      <w:proofErr w:type="gramEnd"/>
      <w:r w:rsidRPr="0062610E">
        <w:rPr>
          <w:rStyle w:val="FontStyle18"/>
          <w:sz w:val="24"/>
          <w:szCs w:val="24"/>
        </w:rPr>
        <w:t>;</w:t>
      </w:r>
    </w:p>
    <w:p w:rsidR="00D60A83" w:rsidRPr="0062610E" w:rsidRDefault="00D60A83" w:rsidP="00B43807">
      <w:pPr>
        <w:pStyle w:val="Style9"/>
        <w:widowControl/>
        <w:numPr>
          <w:ilvl w:val="0"/>
          <w:numId w:val="32"/>
        </w:numPr>
        <w:tabs>
          <w:tab w:val="left" w:pos="288"/>
        </w:tabs>
        <w:spacing w:line="240" w:lineRule="auto"/>
        <w:ind w:firstLine="720"/>
        <w:jc w:val="both"/>
        <w:rPr>
          <w:rStyle w:val="FontStyle18"/>
          <w:sz w:val="24"/>
          <w:szCs w:val="24"/>
        </w:rPr>
      </w:pPr>
      <w:r w:rsidRPr="0062610E">
        <w:rPr>
          <w:rStyle w:val="FontStyle18"/>
          <w:sz w:val="24"/>
          <w:szCs w:val="24"/>
        </w:rPr>
        <w:t>повысить компетентность педагогов в построении личностно-ориентированного взаимодействия с дошкольниками в детском саду.</w:t>
      </w:r>
    </w:p>
    <w:p w:rsidR="00D60A83" w:rsidRPr="0062610E" w:rsidRDefault="00D60A83" w:rsidP="00D60A83">
      <w:pPr>
        <w:rPr>
          <w:szCs w:val="24"/>
        </w:rPr>
      </w:pPr>
    </w:p>
    <w:p w:rsidR="009F7293" w:rsidRPr="0062610E" w:rsidRDefault="009F7293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9F7293" w:rsidRPr="0062610E" w:rsidRDefault="009F7293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D60A83" w:rsidRPr="0062610E" w:rsidRDefault="00D60A83">
      <w:pPr>
        <w:rPr>
          <w:rFonts w:ascii="Times New Roman" w:hAnsi="Times New Roman" w:cs="Times New Roman"/>
          <w:sz w:val="28"/>
          <w:szCs w:val="28"/>
        </w:rPr>
      </w:pPr>
      <w:r w:rsidRPr="0062610E">
        <w:rPr>
          <w:rFonts w:ascii="Times New Roman" w:hAnsi="Times New Roman" w:cs="Times New Roman"/>
          <w:sz w:val="28"/>
          <w:szCs w:val="28"/>
        </w:rPr>
        <w:br w:type="page"/>
      </w:r>
    </w:p>
    <w:p w:rsidR="00F810E8" w:rsidRPr="0062610E" w:rsidRDefault="00F810E8" w:rsidP="00F810E8">
      <w:pPr>
        <w:pStyle w:val="720"/>
        <w:shd w:val="clear" w:color="auto" w:fill="auto"/>
        <w:spacing w:before="0" w:after="0" w:line="240" w:lineRule="auto"/>
        <w:ind w:firstLine="709"/>
        <w:jc w:val="right"/>
        <w:outlineLvl w:val="9"/>
        <w:rPr>
          <w:rStyle w:val="7225pt0pt"/>
          <w:rFonts w:ascii="Times New Roman" w:hAnsi="Times New Roman" w:cs="Times New Roman"/>
          <w:color w:val="auto"/>
          <w:sz w:val="28"/>
          <w:szCs w:val="28"/>
        </w:rPr>
      </w:pPr>
      <w:bookmarkStart w:id="1" w:name="bookmark37"/>
      <w:r w:rsidRPr="0062610E">
        <w:rPr>
          <w:rStyle w:val="7225pt0pt"/>
          <w:rFonts w:ascii="Times New Roman" w:hAnsi="Times New Roman" w:cs="Times New Roman"/>
          <w:color w:val="auto"/>
          <w:sz w:val="28"/>
          <w:szCs w:val="28"/>
        </w:rPr>
        <w:lastRenderedPageBreak/>
        <w:t>Приложение 5</w:t>
      </w:r>
    </w:p>
    <w:p w:rsidR="00F810E8" w:rsidRPr="0062610E" w:rsidRDefault="00F810E8" w:rsidP="00F810E8">
      <w:pPr>
        <w:pStyle w:val="720"/>
        <w:shd w:val="clear" w:color="auto" w:fill="auto"/>
        <w:spacing w:before="0" w:after="0" w:line="240" w:lineRule="auto"/>
        <w:ind w:firstLine="709"/>
        <w:jc w:val="center"/>
        <w:outlineLvl w:val="9"/>
        <w:rPr>
          <w:rStyle w:val="7225pt0pt"/>
          <w:rFonts w:ascii="Times New Roman" w:hAnsi="Times New Roman" w:cs="Times New Roman"/>
          <w:b/>
          <w:color w:val="auto"/>
          <w:sz w:val="32"/>
          <w:szCs w:val="32"/>
        </w:rPr>
      </w:pPr>
      <w:r w:rsidRPr="0062610E">
        <w:rPr>
          <w:rStyle w:val="7225pt0pt"/>
          <w:rFonts w:ascii="Times New Roman" w:hAnsi="Times New Roman" w:cs="Times New Roman"/>
          <w:b/>
          <w:color w:val="auto"/>
          <w:sz w:val="32"/>
          <w:szCs w:val="32"/>
        </w:rPr>
        <w:t>Методика «Квадрат функций»</w:t>
      </w:r>
      <w:bookmarkStart w:id="2" w:name="bookmark38"/>
      <w:bookmarkEnd w:id="1"/>
    </w:p>
    <w:p w:rsidR="00F810E8" w:rsidRPr="0062610E" w:rsidRDefault="00F810E8" w:rsidP="00F810E8">
      <w:pPr>
        <w:pStyle w:val="720"/>
        <w:shd w:val="clear" w:color="auto" w:fill="auto"/>
        <w:spacing w:before="0" w:after="0" w:line="240" w:lineRule="auto"/>
        <w:ind w:firstLine="709"/>
        <w:jc w:val="center"/>
        <w:outlineLvl w:val="9"/>
        <w:rPr>
          <w:rFonts w:ascii="Times New Roman" w:hAnsi="Times New Roman" w:cs="Times New Roman"/>
          <w:b/>
          <w:sz w:val="32"/>
          <w:szCs w:val="32"/>
        </w:rPr>
      </w:pPr>
      <w:r w:rsidRPr="0062610E">
        <w:rPr>
          <w:rStyle w:val="7225pt0pt"/>
          <w:rFonts w:ascii="Times New Roman" w:hAnsi="Times New Roman" w:cs="Times New Roman"/>
          <w:b/>
          <w:color w:val="auto"/>
          <w:sz w:val="32"/>
          <w:szCs w:val="32"/>
        </w:rPr>
        <w:t xml:space="preserve"> </w:t>
      </w:r>
      <w:r w:rsidRPr="0062610E">
        <w:rPr>
          <w:rFonts w:ascii="Times New Roman" w:hAnsi="Times New Roman" w:cs="Times New Roman"/>
          <w:b/>
          <w:sz w:val="32"/>
          <w:szCs w:val="32"/>
        </w:rPr>
        <w:t xml:space="preserve">как основа развития педагогов в условиях реализации ФГОС </w:t>
      </w:r>
      <w:proofErr w:type="gramStart"/>
      <w:r w:rsidRPr="0062610E">
        <w:rPr>
          <w:rFonts w:ascii="Times New Roman" w:hAnsi="Times New Roman" w:cs="Times New Roman"/>
          <w:b/>
          <w:sz w:val="32"/>
          <w:szCs w:val="32"/>
        </w:rPr>
        <w:t>ДО</w:t>
      </w:r>
      <w:bookmarkEnd w:id="2"/>
      <w:proofErr w:type="gramEnd"/>
    </w:p>
    <w:p w:rsidR="00F810E8" w:rsidRPr="0062610E" w:rsidRDefault="00F810E8" w:rsidP="00F810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</w:p>
    <w:p w:rsidR="00F810E8" w:rsidRPr="0062610E" w:rsidRDefault="00F810E8" w:rsidP="00F810E8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Изменения содержания дошкольного обра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зования, а также процесса управления дошколь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ной образовательной организацией в настоя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щее время обусловлены новой нормативной базой: Федеральным законом от 29.12.2012 № 273-ФЗ «Об образовании в Российской Федерации», феде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ральным государственным образовательным стан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 xml:space="preserve">дартом дошкольного образования, утв. приказом </w:t>
      </w:r>
      <w:proofErr w:type="spell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России от 17.11.2013 № 1155 (далее - ФГОС дошкольного образования).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Эти новшества повлияли и на подходы к рабо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те с педагогическими кадрами в ДОО. Так, Стандарт устанавливает ряд требований к условиям реали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зации основной образовательной программы до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 xml:space="preserve">школьного образования, прежде всего 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к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психолого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-педагогическим и кадровым. Ключевым фактором успешной реализации очередного новшества в си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стеме дошкольного образования под названием «ФГОС дошкольного образования» по-прежнему яв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ляется педагог (его профессиональные и личностные качества, лояльность и преданность организации, в которой он работает).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Что можно предпринять в дошкольной образова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тельной организации для развития перечисленных качеств? Насколько готовы педагогические работ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 xml:space="preserve">ники к реализации Стандарта? Как спланировать 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ме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тодическую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работу в дошкольной образовательной организации так, чтобы она служила средством раз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вития педагогов, способствуя успешной реализации ФГОС дошкольного образования?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Эти задачи призвана решить предлагаемая мето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 xml:space="preserve">дика «Квадрат функций». 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Данная методика не являет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ся новой в системе образования.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Наиболее известен ее вариант для педагогических работников школ, а также ее модификация для администрации обра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зовательных организаций. Для системы дошкольно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го образования в условиях реализации Стандарта она предлагается впервые’.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Назначение методики: определить индивиду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альные профессиональные затруднения у педаго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гов дошкольной образовательной организации при реализации ФГОС дошкольного образования.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Почему именно «квадрат функций»? Квадрат - геометрическая фигура, в форме которой пред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ставлена основная матрица данной методики (при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ложение 1).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b/>
          <w:color w:val="auto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2-6 слайд. Функции в нашем случае - это пять образовательных областей согласно ФГОС до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школьного образования. Их содержание приводит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 xml:space="preserve">ся в Стандарте (п. 2.6 приказа </w:t>
      </w:r>
      <w:proofErr w:type="spell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Минобрнауки</w:t>
      </w:r>
      <w:proofErr w:type="spell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России от 17.11.2013 № 1155 «Об утверждении федерального государственного образовательного стандарта до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школьного образования»).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Наша задача состоит в том, чтобы перепроек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 xml:space="preserve">тировать содержание образовательных областей в </w:t>
      </w:r>
      <w:proofErr w:type="spell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деятельностную</w:t>
      </w:r>
      <w:proofErr w:type="spell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основу, т. е. показать, что должен делать педагог в процессе непосредственно 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образовательной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деятельности с детьми (приложение 2). Таким образом, «функции» в данной методике - это деятельность педагога по реализации образователь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ных областей в соответствии со Стандартом.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Поскольку ФГОС дошкольного образования уста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навливает пять образовательных областей, каж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дая из них должна характеризоваться пятью ком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понентами (для того, чтобы получился «квадрат»: 5x5 = 25). Пять видов деятельности педагогов по каждому компоненту мы поместили в квадрат по ди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агонали. Так появилась основная матрица данной ме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тодики, с которой и начинается работа.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В методике используются условные обозначения образовательных областей в 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lastRenderedPageBreak/>
        <w:t>соответствии с ФГОС дошкольного образования: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B43807">
      <w:pPr>
        <w:pStyle w:val="14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СК - социально-коммуникативное развитие;</w:t>
      </w:r>
    </w:p>
    <w:p w:rsidR="00F810E8" w:rsidRPr="0062610E" w:rsidRDefault="00F810E8" w:rsidP="00B43807">
      <w:pPr>
        <w:pStyle w:val="14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П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- познавательное развитие;</w:t>
      </w:r>
    </w:p>
    <w:p w:rsidR="00F810E8" w:rsidRPr="0062610E" w:rsidRDefault="00F810E8" w:rsidP="00B43807">
      <w:pPr>
        <w:pStyle w:val="14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Р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- речевое развитие;</w:t>
      </w:r>
    </w:p>
    <w:p w:rsidR="00F810E8" w:rsidRPr="0062610E" w:rsidRDefault="00F810E8" w:rsidP="00B43807">
      <w:pPr>
        <w:pStyle w:val="14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ХЭ - художественно-эстетическое развитие;</w:t>
      </w:r>
    </w:p>
    <w:p w:rsidR="00F810E8" w:rsidRPr="0062610E" w:rsidRDefault="00F810E8" w:rsidP="00B43807">
      <w:pPr>
        <w:pStyle w:val="14"/>
        <w:numPr>
          <w:ilvl w:val="0"/>
          <w:numId w:val="33"/>
        </w:numPr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Ф - физическое развитие.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Для эффективной работы с рассматриваемой ме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тодикой предлагается следующий алгоритм:</w:t>
      </w:r>
      <w:proofErr w:type="gramEnd"/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ШАГ 1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В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предложенной «Матрице функций» (при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ложение 1) по вертикали педагог ранжирует конкретные действия в ходе непосредствен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но образовательной деятельности от 1 до 5 (не повторяясь): «Что у меня получается луч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ше всего?». Результат записывается в левом верхнем углу.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ШАГ 2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Т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о же самое предлагается выполнить по го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ризонтали, результат записывается в правом нижнем углу.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ШАГ 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3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Таким образом, в каждом квадрате будет по две цифры. Они суммируются для каждого квадрата, сумма вписывается в соответству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ющие ячейки таблицы 1, которая является «ключом» предлагаемой методики.</w:t>
      </w:r>
    </w:p>
    <w:p w:rsidR="00F810E8" w:rsidRPr="0062610E" w:rsidRDefault="00F810E8" w:rsidP="00F810E8">
      <w:pPr>
        <w:pStyle w:val="6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Таблица 1</w:t>
      </w:r>
    </w:p>
    <w:p w:rsidR="00F810E8" w:rsidRPr="0062610E" w:rsidRDefault="00F810E8" w:rsidP="00F810E8">
      <w:pPr>
        <w:pStyle w:val="50"/>
        <w:shd w:val="clear" w:color="auto" w:fill="auto"/>
        <w:spacing w:line="240" w:lineRule="auto"/>
        <w:ind w:firstLine="709"/>
        <w:rPr>
          <w:rStyle w:val="50pt"/>
          <w:rFonts w:ascii="Times New Roman" w:hAnsi="Times New Roman" w:cs="Times New Roman"/>
          <w:b/>
          <w:color w:val="auto"/>
          <w:sz w:val="28"/>
          <w:szCs w:val="28"/>
        </w:rPr>
      </w:pPr>
      <w:r w:rsidRPr="0062610E">
        <w:rPr>
          <w:rStyle w:val="50pt"/>
          <w:rFonts w:ascii="Times New Roman" w:hAnsi="Times New Roman" w:cs="Times New Roman"/>
          <w:b/>
          <w:color w:val="auto"/>
          <w:sz w:val="28"/>
          <w:szCs w:val="28"/>
        </w:rPr>
        <w:t>Бланк ответов к методике «Квадрат функций»</w:t>
      </w:r>
    </w:p>
    <w:p w:rsidR="00F810E8" w:rsidRDefault="00F810E8" w:rsidP="00F810E8">
      <w:pPr>
        <w:pStyle w:val="50"/>
        <w:shd w:val="clear" w:color="auto" w:fill="auto"/>
        <w:spacing w:line="240" w:lineRule="auto"/>
        <w:ind w:firstLine="709"/>
        <w:rPr>
          <w:rStyle w:val="50pt"/>
          <w:rFonts w:ascii="Times New Roman" w:hAnsi="Times New Roman" w:cs="Times New Roman"/>
          <w:b/>
          <w:color w:val="auto"/>
          <w:sz w:val="28"/>
          <w:szCs w:val="28"/>
        </w:rPr>
      </w:pPr>
      <w:r w:rsidRPr="0062610E">
        <w:rPr>
          <w:rStyle w:val="50pt"/>
          <w:rFonts w:ascii="Times New Roman" w:hAnsi="Times New Roman" w:cs="Times New Roman"/>
          <w:b/>
          <w:color w:val="auto"/>
          <w:sz w:val="28"/>
          <w:szCs w:val="28"/>
        </w:rPr>
        <w:t xml:space="preserve"> (по ФГОС дошкольного образования)</w:t>
      </w:r>
    </w:p>
    <w:p w:rsidR="009B1079" w:rsidRPr="0062610E" w:rsidRDefault="009B1079" w:rsidP="00F810E8">
      <w:pPr>
        <w:pStyle w:val="50"/>
        <w:shd w:val="clear" w:color="auto" w:fill="auto"/>
        <w:spacing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18"/>
        <w:gridCol w:w="2018"/>
        <w:gridCol w:w="1786"/>
        <w:gridCol w:w="1843"/>
        <w:gridCol w:w="1843"/>
      </w:tblGrid>
      <w:tr w:rsidR="00F810E8" w:rsidRPr="0062610E" w:rsidTr="00F810E8">
        <w:trPr>
          <w:trHeight w:hRule="exact" w:val="403"/>
        </w:trPr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86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F810E8" w:rsidRPr="0062610E" w:rsidTr="00F810E8">
        <w:trPr>
          <w:trHeight w:hRule="exact" w:val="403"/>
        </w:trPr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1786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F810E8" w:rsidRPr="0062610E" w:rsidTr="00F810E8">
        <w:trPr>
          <w:trHeight w:hRule="exact" w:val="394"/>
        </w:trPr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86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8pt1pt"/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F810E8" w:rsidRPr="0062610E" w:rsidTr="00F810E8">
        <w:trPr>
          <w:trHeight w:hRule="exact" w:val="403"/>
        </w:trPr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86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</w:tr>
      <w:tr w:rsidR="00F810E8" w:rsidRPr="0062610E" w:rsidTr="00F810E8">
        <w:trPr>
          <w:trHeight w:hRule="exact" w:val="415"/>
        </w:trPr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2018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786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1843" w:type="dxa"/>
            <w:shd w:val="clear" w:color="auto" w:fill="FFFFFF" w:themeFill="background1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ШАГ 4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П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о этой же таблице считается сумма (общее количество баллов) предложенных функций (по диагоналям), результаты заносятся в соот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ветствующие ячейки таблицы 2. Если работа выполнена правильно, сумма в строке «Коли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чество баллов» будет равна 150. Если сумма получилась другая, то работа выполнена не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качественно и ее стоит переделать.</w:t>
      </w:r>
    </w:p>
    <w:p w:rsidR="00F810E8" w:rsidRPr="0062610E" w:rsidRDefault="00F810E8" w:rsidP="00F810E8">
      <w:pPr>
        <w:pStyle w:val="60"/>
        <w:shd w:val="clear" w:color="auto" w:fill="auto"/>
        <w:spacing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Таблица 2</w:t>
      </w:r>
    </w:p>
    <w:p w:rsidR="00F810E8" w:rsidRDefault="00F810E8" w:rsidP="00F810E8">
      <w:pPr>
        <w:pStyle w:val="6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Итоговая таблица по результатам обработки методики «Квадрат функций»</w:t>
      </w:r>
    </w:p>
    <w:p w:rsidR="009B1079" w:rsidRPr="0062610E" w:rsidRDefault="009B1079" w:rsidP="00F810E8">
      <w:pPr>
        <w:pStyle w:val="60"/>
        <w:shd w:val="clear" w:color="auto" w:fill="auto"/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35"/>
        <w:gridCol w:w="592"/>
        <w:gridCol w:w="545"/>
        <w:gridCol w:w="576"/>
        <w:gridCol w:w="583"/>
        <w:gridCol w:w="958"/>
        <w:gridCol w:w="3182"/>
      </w:tblGrid>
      <w:tr w:rsidR="00F810E8" w:rsidRPr="0062610E" w:rsidTr="00F810E8">
        <w:trPr>
          <w:trHeight w:hRule="exact" w:val="396"/>
        </w:trPr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  <w:t>Функции</w:t>
            </w: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СК  </w:t>
            </w: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</w:t>
            </w: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ХЭ</w:t>
            </w:r>
          </w:p>
        </w:tc>
        <w:tc>
          <w:tcPr>
            <w:tcW w:w="958" w:type="dxa"/>
            <w:shd w:val="clear" w:color="auto" w:fill="FFFFFF" w:themeFill="background1"/>
          </w:tcPr>
          <w:p w:rsidR="00F810E8" w:rsidRPr="0062610E" w:rsidRDefault="00F810E8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Ф   </w:t>
            </w:r>
          </w:p>
        </w:tc>
        <w:tc>
          <w:tcPr>
            <w:tcW w:w="3182" w:type="dxa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  <w:t>Сумма баллов</w:t>
            </w:r>
          </w:p>
        </w:tc>
      </w:tr>
      <w:tr w:rsidR="00F810E8" w:rsidRPr="0062610E" w:rsidTr="00F810E8">
        <w:trPr>
          <w:trHeight w:hRule="exact" w:val="341"/>
        </w:trPr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баллов =150</w:t>
            </w: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F810E8" w:rsidRPr="0062610E" w:rsidTr="00F810E8">
        <w:trPr>
          <w:trHeight w:hRule="exact" w:val="417"/>
        </w:trPr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Место по значению</w:t>
            </w: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958" w:type="dxa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0pt"/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</w:p>
        </w:tc>
        <w:tc>
          <w:tcPr>
            <w:tcW w:w="3182" w:type="dxa"/>
            <w:shd w:val="clear" w:color="auto" w:fill="FFFFFF" w:themeFill="background1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709"/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</w:tbl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b/>
          <w:color w:val="auto"/>
          <w:sz w:val="24"/>
          <w:szCs w:val="24"/>
        </w:rPr>
      </w:pP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ШАГ 5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П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о сумме полученных баллов в таблице 2 определяется место (от 1 до 5) по значению каждой функции. Функция, набравшая наи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большее количество баллов, получает пер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вое место, наименьшее - пятое.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ШАГ 6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Р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асшифровывается содержательная часть функций (не обязательно всех, а только ин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тересующих, например первого места и последнего).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lastRenderedPageBreak/>
        <w:t>ШАГ 7</w:t>
      </w:r>
      <w:proofErr w:type="gramStart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 З</w:t>
      </w:r>
      <w:proofErr w:type="gramEnd"/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аполнив и обработав анкету, педагоги дошкольной образовательной организации могут сделать для себя вывод, какая из не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обходимых функций у них реализуется наи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более успешно, какая наименее, определить содержательный характер затруднений, на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метить пути дальнейшего профессионально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го самосовершенствования.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 xml:space="preserve">ШАГ 8 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Style w:val="0pt"/>
          <w:rFonts w:ascii="Times New Roman" w:hAnsi="Times New Roman" w:cs="Times New Roman"/>
          <w:color w:val="auto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Далее проектируется беседа с каж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 xml:space="preserve">дым педагогом. Возможны два варианта. </w:t>
      </w: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Первый предусматривает исправление наиболее «слабых» функций, т. е. получив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ших наименьшее значение. В этом слу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чае совместно с педагогом может быть выбрана соответствующая тема для са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мообразования (индивидуальная мето</w:t>
      </w: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softHyphen/>
        <w:t>дическая тема) на ближайший период. Второй вариант предусматривает дальней</w:t>
      </w:r>
      <w:r w:rsidRPr="0062610E">
        <w:rPr>
          <w:rFonts w:ascii="Times New Roman" w:hAnsi="Times New Roman" w:cs="Times New Roman"/>
          <w:sz w:val="24"/>
          <w:szCs w:val="24"/>
        </w:rPr>
        <w:t>шую работу с функцией, показавшей наи</w:t>
      </w:r>
      <w:r w:rsidRPr="0062610E">
        <w:rPr>
          <w:rFonts w:ascii="Times New Roman" w:hAnsi="Times New Roman" w:cs="Times New Roman"/>
          <w:sz w:val="24"/>
          <w:szCs w:val="24"/>
        </w:rPr>
        <w:softHyphen/>
        <w:t xml:space="preserve">высший результат, т. е. это образовательная область, в которой у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педагога на</w:t>
      </w:r>
      <w:r w:rsidRPr="0062610E">
        <w:rPr>
          <w:rFonts w:ascii="Times New Roman" w:hAnsi="Times New Roman" w:cs="Times New Roman"/>
          <w:sz w:val="24"/>
          <w:szCs w:val="24"/>
        </w:rPr>
        <w:softHyphen/>
        <w:t>коплен наибольший положительный опыт. Естественно предположить, что этими зна</w:t>
      </w:r>
      <w:r w:rsidRPr="0062610E">
        <w:rPr>
          <w:rFonts w:ascii="Times New Roman" w:hAnsi="Times New Roman" w:cs="Times New Roman"/>
          <w:sz w:val="24"/>
          <w:szCs w:val="24"/>
        </w:rPr>
        <w:softHyphen/>
        <w:t>ниями и навыками он сможет поделиться с другими членами коллектива, у которых именно они оказались «слабыми». Следо</w:t>
      </w:r>
      <w:r w:rsidRPr="0062610E">
        <w:rPr>
          <w:rFonts w:ascii="Times New Roman" w:hAnsi="Times New Roman" w:cs="Times New Roman"/>
          <w:sz w:val="24"/>
          <w:szCs w:val="24"/>
        </w:rPr>
        <w:softHyphen/>
        <w:t>вательно, по одним функциям (образова</w:t>
      </w:r>
      <w:r w:rsidRPr="0062610E">
        <w:rPr>
          <w:rFonts w:ascii="Times New Roman" w:hAnsi="Times New Roman" w:cs="Times New Roman"/>
          <w:sz w:val="24"/>
          <w:szCs w:val="24"/>
        </w:rPr>
        <w:softHyphen/>
        <w:t>тельным областям) педагог совершенству</w:t>
      </w:r>
      <w:r w:rsidRPr="0062610E">
        <w:rPr>
          <w:rFonts w:ascii="Times New Roman" w:hAnsi="Times New Roman" w:cs="Times New Roman"/>
          <w:sz w:val="24"/>
          <w:szCs w:val="24"/>
        </w:rPr>
        <w:softHyphen/>
        <w:t>ется, а по другим - сам проводит обучение с коллегами. Это вариант новой сетевой формы организации методической работы в дошкольной образовательной организа</w:t>
      </w:r>
      <w:r w:rsidRPr="0062610E">
        <w:rPr>
          <w:rFonts w:ascii="Times New Roman" w:hAnsi="Times New Roman" w:cs="Times New Roman"/>
          <w:sz w:val="24"/>
          <w:szCs w:val="24"/>
        </w:rPr>
        <w:softHyphen/>
        <w:t>ции.</w:t>
      </w:r>
    </w:p>
    <w:p w:rsidR="00F810E8" w:rsidRPr="0062610E" w:rsidRDefault="00F810E8" w:rsidP="00F810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pStyle w:val="200"/>
        <w:shd w:val="clear" w:color="auto" w:fill="auto"/>
        <w:spacing w:before="0" w:after="0" w:line="240" w:lineRule="auto"/>
        <w:rPr>
          <w:rFonts w:ascii="Times New Roman" w:hAnsi="Times New Roman" w:cs="Times New Roman"/>
          <w:sz w:val="24"/>
          <w:szCs w:val="24"/>
        </w:rPr>
        <w:sectPr w:rsidR="00F810E8" w:rsidRPr="0062610E" w:rsidSect="00F810E8">
          <w:pgSz w:w="11906" w:h="16838"/>
          <w:pgMar w:top="1134" w:right="851" w:bottom="851" w:left="1701" w:header="709" w:footer="709" w:gutter="0"/>
          <w:cols w:space="708"/>
          <w:docGrid w:linePitch="360"/>
        </w:sectPr>
      </w:pPr>
    </w:p>
    <w:p w:rsidR="00F810E8" w:rsidRPr="0062610E" w:rsidRDefault="00F810E8" w:rsidP="00F810E8">
      <w:pPr>
        <w:pStyle w:val="200"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810E8" w:rsidRPr="0062610E" w:rsidRDefault="00F810E8" w:rsidP="00F810E8">
      <w:pPr>
        <w:pStyle w:val="200"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Содержание образовательных областей и характеристика деятельности педагога по их реализации</w:t>
      </w:r>
    </w:p>
    <w:p w:rsidR="00F810E8" w:rsidRPr="0062610E" w:rsidRDefault="00F810E8" w:rsidP="00F810E8">
      <w:pPr>
        <w:pStyle w:val="200"/>
        <w:shd w:val="clear" w:color="auto" w:fill="auto"/>
        <w:spacing w:before="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 xml:space="preserve"> в соответствии с ФГОС дошкольного образования</w:t>
      </w:r>
    </w:p>
    <w:tbl>
      <w:tblPr>
        <w:tblW w:w="14743" w:type="dxa"/>
        <w:tblInd w:w="-4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7655"/>
        <w:gridCol w:w="5528"/>
      </w:tblGrid>
      <w:tr w:rsidR="00F810E8" w:rsidRPr="0062610E" w:rsidTr="00F810E8">
        <w:trPr>
          <w:trHeight w:hRule="exact" w:val="606"/>
        </w:trPr>
        <w:tc>
          <w:tcPr>
            <w:tcW w:w="1560" w:type="dxa"/>
            <w:shd w:val="clear" w:color="auto" w:fill="auto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7655" w:type="dxa"/>
            <w:shd w:val="clear" w:color="auto" w:fill="auto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Содержание образовательных областей (по ФГОС </w:t>
            </w:r>
            <w:proofErr w:type="gramStart"/>
            <w:r w:rsidRPr="0062610E">
              <w:rPr>
                <w:rStyle w:val="TrebuchetMS8pt0pt"/>
                <w:rFonts w:ascii="Times New Roman" w:hAnsi="Times New Roman" w:cs="Times New Roman"/>
                <w:color w:val="auto"/>
                <w:sz w:val="24"/>
                <w:szCs w:val="24"/>
              </w:rPr>
              <w:t>ДО</w:t>
            </w:r>
            <w:proofErr w:type="gramEnd"/>
            <w:r w:rsidRPr="0062610E">
              <w:rPr>
                <w:rStyle w:val="TrebuchetMS8pt0pt"/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</w:p>
        </w:tc>
        <w:tc>
          <w:tcPr>
            <w:tcW w:w="5528" w:type="dxa"/>
            <w:shd w:val="clear" w:color="auto" w:fill="auto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0pt"/>
                <w:rFonts w:ascii="Times New Roman" w:hAnsi="Times New Roman" w:cs="Times New Roman"/>
                <w:color w:val="auto"/>
                <w:sz w:val="24"/>
                <w:szCs w:val="24"/>
              </w:rPr>
              <w:t>Деятельность педагога (перепроектирование компонентов)</w:t>
            </w:r>
          </w:p>
        </w:tc>
      </w:tr>
      <w:tr w:rsidR="00F810E8" w:rsidRPr="0062610E" w:rsidTr="00F810E8">
        <w:trPr>
          <w:trHeight w:val="3339"/>
        </w:trPr>
        <w:tc>
          <w:tcPr>
            <w:tcW w:w="1560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Социально-коммуникативное разви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тие (СК)</w:t>
            </w:r>
          </w:p>
        </w:tc>
        <w:tc>
          <w:tcPr>
            <w:tcW w:w="7655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Усвоение норм и ценностей, принятых в обществе, включая моральные и нравственные ценности.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Развитие общения и взаимодействия ребенка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со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взрослыми и сверстниками.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Становление самостоятельности, целенаправлен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ности и </w:t>
            </w:r>
            <w:proofErr w:type="spell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собственных действий.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Развитие социального и эмоционального интел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..</w:t>
            </w:r>
            <w:proofErr w:type="gramEnd"/>
          </w:p>
          <w:p w:rsidR="00F810E8" w:rsidRPr="0062610E" w:rsidRDefault="00F810E8" w:rsidP="00B43807">
            <w:pPr>
              <w:pStyle w:val="14"/>
              <w:numPr>
                <w:ilvl w:val="0"/>
                <w:numId w:val="34"/>
              </w:numPr>
              <w:shd w:val="clear" w:color="auto" w:fill="auto"/>
              <w:tabs>
                <w:tab w:val="left" w:pos="258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позитивных установок к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различ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ным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видам труда и творчества.</w:t>
            </w:r>
          </w:p>
          <w:p w:rsidR="00F810E8" w:rsidRPr="0062610E" w:rsidRDefault="00F810E8" w:rsidP="00B43807">
            <w:pPr>
              <w:pStyle w:val="14"/>
              <w:numPr>
                <w:ilvl w:val="0"/>
                <w:numId w:val="34"/>
              </w:numPr>
              <w:tabs>
                <w:tab w:val="left" w:pos="263"/>
              </w:tabs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Формирование основ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 в быту, социуме, природе</w:t>
            </w:r>
          </w:p>
        </w:tc>
        <w:tc>
          <w:tcPr>
            <w:tcW w:w="5528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Способствую усвоению норм и ценностей, принятых в обществе, включая мо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ральные и нравственные ценности.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2. Способствую развитию общения и взаимодействия ребенка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со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взрослыми и сверстниками.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Способствую становлению самостоятельности детей.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Развиваю социальный и эмоцио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нальный интеллект, эмоциональную отзывчивость.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Формирую основы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безопасного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поведения в быту, социуме, природе</w:t>
            </w:r>
          </w:p>
        </w:tc>
      </w:tr>
      <w:tr w:rsidR="00F810E8" w:rsidRPr="0062610E" w:rsidTr="00F810E8">
        <w:trPr>
          <w:trHeight w:val="559"/>
        </w:trPr>
        <w:tc>
          <w:tcPr>
            <w:tcW w:w="1560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Познавательное</w:t>
            </w:r>
          </w:p>
          <w:p w:rsidR="00F810E8" w:rsidRPr="0062610E" w:rsidRDefault="00F810E8" w:rsidP="00F810E8">
            <w:pPr>
              <w:pStyle w:val="14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развитие (П)</w:t>
            </w:r>
          </w:p>
        </w:tc>
        <w:tc>
          <w:tcPr>
            <w:tcW w:w="7655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Развитие интересов детей, их любознательности и познавательной мотивации.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Формирование познавательных действий, станов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ление сознания.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Развитие воображения и творческой активности.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Формирование первичных представлений о себе, других людях, объектах окружающего мира, о свой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ствах и отношениях объектов окружающего мира (форме, цвете, размере, материале, звучании, ритме, темпе, количестве, числе, части и целом, простран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стве и времени, движении и покое, причинах и след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ствиях и др.).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5. Формирование первичных представлений о малой родине и Отечестве, представлений о социокультур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ных ценностях нашего народа, об отечественных тра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дициях и праздниках.</w:t>
            </w:r>
          </w:p>
          <w:p w:rsidR="00F810E8" w:rsidRPr="0062610E" w:rsidRDefault="00F810E8" w:rsidP="00F810E8">
            <w:pPr>
              <w:pStyle w:val="14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6. Формирование первичных представлений о пла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нете Земля как общем доме людей, об особенностях ее природы, многообразии стран и народов мира</w:t>
            </w:r>
          </w:p>
        </w:tc>
        <w:tc>
          <w:tcPr>
            <w:tcW w:w="5528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Развиваю интересы детей, их любознательность и познавательную мотивацию.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Развиваю воображение и творческую активность.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Формирую первичные представления о себе, других людях и объектах окру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жающего мира.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Формирую первичные представления о малой родине и Отечестве.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5. Формирую первичные представления о планете Земля как общем доме людей, и об особенностях ее природы, многооб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разии стран и народов мира</w:t>
            </w:r>
          </w:p>
        </w:tc>
      </w:tr>
      <w:tr w:rsidR="00F810E8" w:rsidRPr="0062610E" w:rsidTr="00F810E8">
        <w:trPr>
          <w:trHeight w:val="2820"/>
        </w:trPr>
        <w:tc>
          <w:tcPr>
            <w:tcW w:w="1560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Речевое разви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тие (Р)</w:t>
            </w:r>
          </w:p>
        </w:tc>
        <w:tc>
          <w:tcPr>
            <w:tcW w:w="7655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Владение речью как средством общения и культуры.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Обогащение активного словаря.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Развитие связной, грамматически правильной диа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логической и монологической речи.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Развитие речевого творчества.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5. Развитие звуковой и интонационной культуры речи, фонем-</w:t>
            </w:r>
            <w:proofErr w:type="spell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го</w:t>
            </w:r>
            <w:proofErr w:type="spell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слуха.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6. Знакомство с книжной культурой, детской литера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турой, понимание на слух текстов различных жанров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детской литературы.</w:t>
            </w:r>
          </w:p>
          <w:p w:rsidR="00F810E8" w:rsidRPr="0062610E" w:rsidRDefault="00F810E8" w:rsidP="00F810E8">
            <w:pPr>
              <w:pStyle w:val="14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7. Формирование звуковой аналитико-синтетической активности как предпосылки обучения грамоте</w:t>
            </w:r>
          </w:p>
        </w:tc>
        <w:tc>
          <w:tcPr>
            <w:tcW w:w="5528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Обогащаю активный словарь ребенка.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Развиваю связную, грамматически правильную диалогическую и монологическую речь.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Развиваю речевое творчество детей.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Развиваю звуковую и интонационную культуру речи, фонематический слух.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5. Знакомлю с книжной культурой, дет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ской литературой, добиваюсь понима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ния на слух текстов различных жанров детской литературы</w:t>
            </w:r>
          </w:p>
        </w:tc>
      </w:tr>
      <w:tr w:rsidR="00F810E8" w:rsidRPr="0062610E" w:rsidTr="00F810E8">
        <w:trPr>
          <w:trHeight w:val="1123"/>
        </w:trPr>
        <w:tc>
          <w:tcPr>
            <w:tcW w:w="1560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Художественно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эстетическое раз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витие (ХЭ)</w:t>
            </w:r>
          </w:p>
        </w:tc>
        <w:tc>
          <w:tcPr>
            <w:tcW w:w="7655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Развитие предпосылок ценностно-смыслового восприятия и понимания произведений искусства (словесного, музыкального, изобразительного), мира природы.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Становление эстетического отношения к окружаю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щему миру.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Формирование элементарных представлений о ви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дах искусства; восприятие музыки, художественной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литературы, фольклора.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Стимулирование сопереживания персонажам ху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дожественных произведений.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5. Реализация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самостоятельной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творческой деятель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ности детей (изобразительной, конструктивно-мо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дельной, музыкальной и др.)</w:t>
            </w:r>
          </w:p>
        </w:tc>
        <w:tc>
          <w:tcPr>
            <w:tcW w:w="5528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Развиваю предпосылки ценност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но-смыслового восприятия и понимания произведений искусства, мира природы.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Способствую становлению эстетиче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ского отношения к окружающему миру.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Формирую элементарные представ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ления о видах искусства; восприятии музыки, художественной литературы, фольклора.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4. Способствую стимулированию сопереживания персонажам художественных произведений.</w:t>
            </w:r>
          </w:p>
          <w:p w:rsidR="00F810E8" w:rsidRPr="0062610E" w:rsidRDefault="00F810E8" w:rsidP="00F810E8">
            <w:pPr>
              <w:pStyle w:val="14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5. Способствую реализации самосто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ятельной творческой деятельности детей</w:t>
            </w:r>
          </w:p>
        </w:tc>
      </w:tr>
      <w:tr w:rsidR="00F810E8" w:rsidRPr="0062610E" w:rsidTr="00F810E8">
        <w:trPr>
          <w:trHeight w:val="3863"/>
        </w:trPr>
        <w:tc>
          <w:tcPr>
            <w:tcW w:w="1560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Физическое разви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тие (Ф)</w:t>
            </w:r>
          </w:p>
        </w:tc>
        <w:tc>
          <w:tcPr>
            <w:tcW w:w="7655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1. Приобретение опыта в следующих видах деятель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ности детей: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двигательной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, в т. ч. связанной с выпол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нением упражнений, направленных на развитие та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ких физических качеств, как координация и гибкость.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Правильное формирование опорно-двигательной системы организма, развитие равновесия, коорди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 xml:space="preserve">нации движения, крупной и мелкой моторики обеих рук, с правильным, не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наносящем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ущерба организму выполнением основных движений (ходьба, бег, прыжки, повороты в обе стороны).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Формирование начальных представлений о неко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торых видах спорта, овладение подвижными играми с правилами.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 Становление целенаправленности и </w:t>
            </w:r>
            <w:proofErr w:type="spell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саморегуля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ции</w:t>
            </w:r>
            <w:proofErr w:type="spell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двигательной сфере.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5. Становление ценностей здорового образа жизни, овладение его элементарными нормами и правила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ми (в питании, двигательном режиме, закаливании, при формировании полезных привычек и др.)</w:t>
            </w:r>
          </w:p>
        </w:tc>
        <w:tc>
          <w:tcPr>
            <w:tcW w:w="5528" w:type="dxa"/>
            <w:shd w:val="clear" w:color="auto" w:fill="FFFFFF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1. Способствую приобретению опыта в </w:t>
            </w: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двигательной</w:t>
            </w:r>
            <w:proofErr w:type="gram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деятельности детей, раз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виваю их координацию и гибкость.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2. Способствую правильному формированию опорно-двигательной системы организма, развитию равновесия, коор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динации, выполнению основных движе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ний (ходьба, бег, мягкие прыжки, пово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роты в обе стороны).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3. Формирую начальные представления о некоторых видах спорта, знакомлю с подвижными играми и с их правилами.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4. Способствую становлению целенаправленности и </w:t>
            </w:r>
            <w:proofErr w:type="spell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саморегуляции</w:t>
            </w:r>
            <w:proofErr w:type="spellEnd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двига</w:t>
            </w: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softHyphen/>
              <w:t>тельной сфере.</w: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5. Способствую становлению ценностей здорового образа жизни</w:t>
            </w:r>
          </w:p>
        </w:tc>
      </w:tr>
    </w:tbl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pStyle w:val="14"/>
        <w:shd w:val="clear" w:color="auto" w:fill="auto"/>
        <w:spacing w:before="0" w:after="0" w:line="240" w:lineRule="exact"/>
        <w:ind w:left="1420" w:right="20"/>
        <w:rPr>
          <w:rFonts w:ascii="Times New Roman" w:hAnsi="Times New Roman" w:cs="Times New Roman"/>
          <w:sz w:val="24"/>
          <w:szCs w:val="24"/>
        </w:rPr>
      </w:pPr>
      <w:r w:rsidRPr="0062610E">
        <w:rPr>
          <w:rStyle w:val="0pt"/>
          <w:rFonts w:ascii="Times New Roman" w:hAnsi="Times New Roman" w:cs="Times New Roman"/>
          <w:color w:val="auto"/>
          <w:sz w:val="24"/>
          <w:szCs w:val="24"/>
        </w:rPr>
        <w:t>Примечание. С целью соблюдения «формулы квадрата» при перепроектировании в «матрицу функций» были включены по пять пунктов из содержания каждой образовательной области.</w:t>
      </w: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10E8" w:rsidRPr="0062610E" w:rsidRDefault="00F810E8" w:rsidP="00F810E8">
      <w:pPr>
        <w:pStyle w:val="60"/>
        <w:shd w:val="clear" w:color="auto" w:fill="auto"/>
        <w:jc w:val="left"/>
        <w:rPr>
          <w:i/>
        </w:rPr>
      </w:pPr>
      <w:r w:rsidRPr="0062610E">
        <w:rPr>
          <w:i/>
        </w:rPr>
        <w:lastRenderedPageBreak/>
        <w:t xml:space="preserve"> Педагог        __________________________________________________________________________________________________________ Дата заполнения ___________________</w:t>
      </w:r>
    </w:p>
    <w:tbl>
      <w:tblPr>
        <w:tblpPr w:leftFromText="180" w:rightFromText="180" w:vertAnchor="page" w:horzAnchor="margin" w:tblpY="173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6"/>
        <w:gridCol w:w="2938"/>
        <w:gridCol w:w="2924"/>
        <w:gridCol w:w="2924"/>
        <w:gridCol w:w="2887"/>
      </w:tblGrid>
      <w:tr w:rsidR="00F810E8" w:rsidRPr="0062610E" w:rsidTr="00F810E8">
        <w:trPr>
          <w:trHeight w:hRule="exact" w:val="1312"/>
        </w:trPr>
        <w:tc>
          <w:tcPr>
            <w:tcW w:w="2916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426" w:right="411"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-8890</wp:posOffset>
                      </wp:positionV>
                      <wp:extent cx="180975" cy="181610"/>
                      <wp:effectExtent l="11430" t="5080" r="7620" b="13335"/>
                      <wp:wrapNone/>
                      <wp:docPr id="55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type w14:anchorId="4ABA3CCE" id="_x0000_t109" coordsize="21600,21600" o:spt="109" path="m,l,21600r21600,l21600,xe">
                      <v:stroke joinstyle="miter"/>
                      <v:path gradientshapeok="t" o:connecttype="rect"/>
                    </v:shapetype>
                    <v:shape id="AutoShape 6" o:spid="_x0000_s1026" type="#_x0000_t109" style="position:absolute;margin-left:1.95pt;margin-top:-.7pt;width:14.25pt;height:14.3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1617345</wp:posOffset>
                      </wp:positionH>
                      <wp:positionV relativeFrom="paragraph">
                        <wp:posOffset>550545</wp:posOffset>
                      </wp:positionV>
                      <wp:extent cx="180975" cy="181610"/>
                      <wp:effectExtent l="13335" t="12065" r="5715" b="6350"/>
                      <wp:wrapNone/>
                      <wp:docPr id="54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19F4FCF" id="AutoShape 7" o:spid="_x0000_s1026" type="#_x0000_t109" style="position:absolute;margin-left:127.35pt;margin-top:43.35pt;width:14.25pt;height:14.3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приоб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ретению опыта в </w:t>
            </w:r>
            <w:proofErr w:type="gramStart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дви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гательной</w:t>
            </w:r>
            <w:proofErr w:type="gramEnd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деятельно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сти детей, развиваю их координацию и гибкость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78" w:right="295" w:firstLine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-25400</wp:posOffset>
                      </wp:positionV>
                      <wp:extent cx="180975" cy="181610"/>
                      <wp:effectExtent l="5715" t="11430" r="13335" b="6985"/>
                      <wp:wrapNone/>
                      <wp:docPr id="53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271FD6F" id="AutoShape 8" o:spid="_x0000_s1026" type="#_x0000_t109" style="position:absolute;margin-left:1.2pt;margin-top:-2pt;width:14.25pt;height:14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z34JwIAAEg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570230</wp:posOffset>
                      </wp:positionV>
                      <wp:extent cx="180975" cy="181610"/>
                      <wp:effectExtent l="10795" t="6985" r="8255" b="11430"/>
                      <wp:wrapNone/>
                      <wp:docPr id="52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56C5B52" id="AutoShape 9" o:spid="_x0000_s1026" type="#_x0000_t109" style="position:absolute;margin-left:129.85pt;margin-top:44.9pt;width:14.25pt;height:14.3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станов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лению эстетического отношения к окружа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ющему миру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202" w:lineRule="exact"/>
              <w:ind w:left="252" w:right="307" w:firstLine="149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3810</wp:posOffset>
                      </wp:positionV>
                      <wp:extent cx="180975" cy="181610"/>
                      <wp:effectExtent l="13970" t="5080" r="5080" b="13335"/>
                      <wp:wrapNone/>
                      <wp:docPr id="51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8401962" id="AutoShape 10" o:spid="_x0000_s1026" type="#_x0000_t109" style="position:absolute;margin-left:1.2pt;margin-top:.3pt;width:14.25pt;height:14.3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"/>
                  </w:pict>
                </mc:Fallback>
              </mc:AlternateContent>
            </w:r>
          </w:p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202" w:lineRule="exact"/>
              <w:ind w:left="252" w:right="307" w:firstLine="1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1638300</wp:posOffset>
                      </wp:positionH>
                      <wp:positionV relativeFrom="paragraph">
                        <wp:posOffset>321945</wp:posOffset>
                      </wp:positionV>
                      <wp:extent cx="180975" cy="181610"/>
                      <wp:effectExtent l="8255" t="13335" r="10795" b="5080"/>
                      <wp:wrapNone/>
                      <wp:docPr id="50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6A1266" id="AutoShape 11" o:spid="_x0000_s1026" type="#_x0000_t109" style="position:absolute;margin-left:129pt;margin-top:25.35pt;width:14.25pt;height:14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Развиваю речевое творчество детей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1" w:right="3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-69215</wp:posOffset>
                      </wp:positionV>
                      <wp:extent cx="180975" cy="181610"/>
                      <wp:effectExtent l="13335" t="10795" r="5715" b="7620"/>
                      <wp:wrapNone/>
                      <wp:docPr id="49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82A5F1A" id="AutoShape 12" o:spid="_x0000_s1026" type="#_x0000_t109" style="position:absolute;margin-left:145.2pt;margin-top:-5.45pt;width:14.25pt;height:14.3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-70485</wp:posOffset>
                      </wp:positionV>
                      <wp:extent cx="180975" cy="181610"/>
                      <wp:effectExtent l="5080" t="9525" r="13970" b="8890"/>
                      <wp:wrapNone/>
                      <wp:docPr id="48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BF2807C" id="AutoShape 13" o:spid="_x0000_s1026" type="#_x0000_t109" style="position:absolute;margin-left:2.05pt;margin-top:-5.55pt;width:14.25pt;height:14.3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ITV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1589405</wp:posOffset>
                      </wp:positionH>
                      <wp:positionV relativeFrom="paragraph">
                        <wp:posOffset>424180</wp:posOffset>
                      </wp:positionV>
                      <wp:extent cx="180975" cy="181610"/>
                      <wp:effectExtent l="6350" t="8890" r="12700" b="9525"/>
                      <wp:wrapNone/>
                      <wp:docPr id="47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A601DC" id="AutoShape 14" o:spid="_x0000_s1026" type="#_x0000_t109" style="position:absolute;margin-left:125.15pt;margin-top:33.4pt;width:14.25pt;height:14.3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Формирую первич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представления о малой родине и Отечестве</w:t>
            </w:r>
          </w:p>
        </w:tc>
        <w:tc>
          <w:tcPr>
            <w:tcW w:w="2887" w:type="dxa"/>
            <w:shd w:val="clear" w:color="auto" w:fill="FFFFFF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202" w:lineRule="exact"/>
              <w:ind w:left="383" w:right="299" w:firstLine="156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202" w:lineRule="exact"/>
              <w:ind w:left="383" w:right="299" w:firstLine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1627505</wp:posOffset>
                      </wp:positionH>
                      <wp:positionV relativeFrom="paragraph">
                        <wp:posOffset>614680</wp:posOffset>
                      </wp:positionV>
                      <wp:extent cx="180975" cy="181610"/>
                      <wp:effectExtent l="5715" t="13970" r="13335" b="13970"/>
                      <wp:wrapNone/>
                      <wp:docPr id="46" name="AutoShap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46B63FB" id="AutoShape 15" o:spid="_x0000_s1026" type="#_x0000_t109" style="position:absolute;margin-left:128.15pt;margin-top:48.4pt;width:14.25pt;height:14.3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Формирую основы </w:t>
            </w:r>
            <w:proofErr w:type="gramStart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безопасного</w:t>
            </w:r>
            <w:proofErr w:type="gramEnd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поведе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в быту, социуме, природе</w:t>
            </w:r>
          </w:p>
        </w:tc>
      </w:tr>
      <w:tr w:rsidR="00F810E8" w:rsidRPr="0062610E" w:rsidTr="00F810E8">
        <w:trPr>
          <w:trHeight w:hRule="exact" w:val="1308"/>
        </w:trPr>
        <w:tc>
          <w:tcPr>
            <w:tcW w:w="2916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426" w:right="411"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-25400</wp:posOffset>
                      </wp:positionV>
                      <wp:extent cx="180975" cy="181610"/>
                      <wp:effectExtent l="13335" t="12065" r="5715" b="6350"/>
                      <wp:wrapNone/>
                      <wp:docPr id="45" name="AutoShap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C5FC7D" id="AutoShape 16" o:spid="_x0000_s1026" type="#_x0000_t109" style="position:absolute;margin-left:1.35pt;margin-top:-2pt;width:14.25pt;height:14.3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-25400</wp:posOffset>
                      </wp:positionV>
                      <wp:extent cx="180975" cy="181610"/>
                      <wp:effectExtent l="5715" t="12065" r="13335" b="6350"/>
                      <wp:wrapNone/>
                      <wp:docPr id="44" name="AutoShap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DA6C51B" id="AutoShape 17" o:spid="_x0000_s1026" type="#_x0000_t109" style="position:absolute;margin-left:144.75pt;margin-top:-2pt;width:14.25pt;height:14.3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1656080</wp:posOffset>
                      </wp:positionH>
                      <wp:positionV relativeFrom="paragraph">
                        <wp:posOffset>576580</wp:posOffset>
                      </wp:positionV>
                      <wp:extent cx="180975" cy="181610"/>
                      <wp:effectExtent l="13970" t="13970" r="5080" b="13970"/>
                      <wp:wrapNone/>
                      <wp:docPr id="43" name="AutoShap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53B6AEE" id="AutoShape 18" o:spid="_x0000_s1026" type="#_x0000_t109" style="position:absolute;margin-left:130.4pt;margin-top:45.4pt;width:14.25pt;height:14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CHC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Развиваю предпосыл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ки ценностно-смыс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лового восприятия и понимания произ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ведений искусства, мира природы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78" w:right="295" w:firstLine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>
                      <wp:simplePos x="0" y="0"/>
                      <wp:positionH relativeFrom="column">
                        <wp:posOffset>1850390</wp:posOffset>
                      </wp:positionH>
                      <wp:positionV relativeFrom="paragraph">
                        <wp:posOffset>-35560</wp:posOffset>
                      </wp:positionV>
                      <wp:extent cx="180975" cy="181610"/>
                      <wp:effectExtent l="12065" t="13970" r="6985" b="13970"/>
                      <wp:wrapNone/>
                      <wp:docPr id="42" name="AutoShap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C2DD76D" id="AutoShape 19" o:spid="_x0000_s1026" type="#_x0000_t109" style="position:absolute;margin-left:145.7pt;margin-top:-2.8pt;width:14.25pt;height:14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>
                      <wp:simplePos x="0" y="0"/>
                      <wp:positionH relativeFrom="column">
                        <wp:posOffset>1664335</wp:posOffset>
                      </wp:positionH>
                      <wp:positionV relativeFrom="paragraph">
                        <wp:posOffset>550545</wp:posOffset>
                      </wp:positionV>
                      <wp:extent cx="180975" cy="181610"/>
                      <wp:effectExtent l="6985" t="9525" r="12065" b="8890"/>
                      <wp:wrapNone/>
                      <wp:docPr id="41" name="AutoShap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DA9C79" id="AutoShape 20" o:spid="_x0000_s1026" type="#_x0000_t109" style="position:absolute;margin-left:131.05pt;margin-top:43.35pt;width:14.25pt;height:14.3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Развиваю связную, грамматически пра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вильную диалогиче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скую и монологиче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скую речь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52" w:right="307" w:firstLine="1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>
                      <wp:simplePos x="0" y="0"/>
                      <wp:positionH relativeFrom="column">
                        <wp:posOffset>1633855</wp:posOffset>
                      </wp:positionH>
                      <wp:positionV relativeFrom="paragraph">
                        <wp:posOffset>545465</wp:posOffset>
                      </wp:positionV>
                      <wp:extent cx="180975" cy="181610"/>
                      <wp:effectExtent l="13335" t="9525" r="5715" b="8890"/>
                      <wp:wrapNone/>
                      <wp:docPr id="40" name="AutoShap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4A594E6" id="AutoShape 21" o:spid="_x0000_s1026" type="#_x0000_t109" style="position:absolute;margin-left:128.65pt;margin-top:42.95pt;width:14.25pt;height:14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Формирую первич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представления о себе, других людях и объектах окружаю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щего мира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202" w:lineRule="exact"/>
              <w:ind w:left="381" w:right="3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>
                      <wp:simplePos x="0" y="0"/>
                      <wp:positionH relativeFrom="column">
                        <wp:posOffset>1585595</wp:posOffset>
                      </wp:positionH>
                      <wp:positionV relativeFrom="paragraph">
                        <wp:posOffset>586740</wp:posOffset>
                      </wp:positionV>
                      <wp:extent cx="180975" cy="181610"/>
                      <wp:effectExtent l="12065" t="7620" r="6985" b="10795"/>
                      <wp:wrapNone/>
                      <wp:docPr id="39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45AA103" id="AutoShape 22" o:spid="_x0000_s1026" type="#_x0000_t109" style="position:absolute;margin-left:124.85pt;margin-top:46.2pt;width:14.25pt;height:14.3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PQQ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>
                      <wp:simplePos x="0" y="0"/>
                      <wp:positionH relativeFrom="column">
                        <wp:posOffset>1844040</wp:posOffset>
                      </wp:positionH>
                      <wp:positionV relativeFrom="paragraph">
                        <wp:posOffset>-38100</wp:posOffset>
                      </wp:positionV>
                      <wp:extent cx="180975" cy="181610"/>
                      <wp:effectExtent l="13335" t="11430" r="5715" b="6985"/>
                      <wp:wrapNone/>
                      <wp:docPr id="38" name="AutoShap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2AB3FA1" id="AutoShape 23" o:spid="_x0000_s1026" type="#_x0000_t109" style="position:absolute;margin-left:145.2pt;margin-top:-3pt;width:14.25pt;height:14.3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i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3175</wp:posOffset>
                      </wp:positionV>
                      <wp:extent cx="180975" cy="181610"/>
                      <wp:effectExtent l="5080" t="5080" r="13970" b="13335"/>
                      <wp:wrapNone/>
                      <wp:docPr id="37" name="AutoShap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4DF4A4C" id="AutoShape 24" o:spid="_x0000_s1026" type="#_x0000_t109" style="position:absolute;margin-left:2.05pt;margin-top:.25pt;width:14.25pt;height:14.3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Fae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Развиваю соци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альный и эмоцио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нальный интеллект, эмоциональную отзывчивость</w:t>
            </w:r>
          </w:p>
        </w:tc>
        <w:tc>
          <w:tcPr>
            <w:tcW w:w="2887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3" w:right="299" w:firstLine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>
                      <wp:simplePos x="0" y="0"/>
                      <wp:positionH relativeFrom="column">
                        <wp:posOffset>1631315</wp:posOffset>
                      </wp:positionH>
                      <wp:positionV relativeFrom="paragraph">
                        <wp:posOffset>556260</wp:posOffset>
                      </wp:positionV>
                      <wp:extent cx="180975" cy="181610"/>
                      <wp:effectExtent l="9525" t="5715" r="9525" b="12700"/>
                      <wp:wrapNone/>
                      <wp:docPr id="36" name="AutoShap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51C5B52" id="AutoShape 25" o:spid="_x0000_s1026" type="#_x0000_t109" style="position:absolute;margin-left:128.45pt;margin-top:43.8pt;width:14.25pt;height:14.3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станов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лению ценностей здорового образа жизни</w:t>
            </w:r>
          </w:p>
        </w:tc>
      </w:tr>
      <w:tr w:rsidR="00F810E8" w:rsidRPr="0062610E" w:rsidTr="00F810E8">
        <w:trPr>
          <w:trHeight w:hRule="exact" w:val="1206"/>
        </w:trPr>
        <w:tc>
          <w:tcPr>
            <w:tcW w:w="2916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202" w:lineRule="exact"/>
              <w:ind w:left="426" w:right="411"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424180</wp:posOffset>
                      </wp:positionV>
                      <wp:extent cx="180975" cy="181610"/>
                      <wp:effectExtent l="5715" t="10160" r="13335" b="8255"/>
                      <wp:wrapNone/>
                      <wp:docPr id="35" name="AutoShap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CB2A3EE" id="AutoShape 26" o:spid="_x0000_s1026" type="#_x0000_t109" style="position:absolute;margin-left:130.5pt;margin-top:33.4pt;width:14.25pt;height:14.3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>
                      <wp:simplePos x="0" y="0"/>
                      <wp:positionH relativeFrom="column">
                        <wp:posOffset>1838325</wp:posOffset>
                      </wp:positionH>
                      <wp:positionV relativeFrom="paragraph">
                        <wp:posOffset>-30480</wp:posOffset>
                      </wp:positionV>
                      <wp:extent cx="180975" cy="181610"/>
                      <wp:effectExtent l="5715" t="12700" r="13335" b="5715"/>
                      <wp:wrapNone/>
                      <wp:docPr id="34" name="AutoShape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2CCAE0" id="AutoShape 27" o:spid="_x0000_s1026" type="#_x0000_t109" style="position:absolute;margin-left:144.75pt;margin-top:-2.4pt;width:14.25pt;height:14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SBc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-27940</wp:posOffset>
                      </wp:positionV>
                      <wp:extent cx="180975" cy="181610"/>
                      <wp:effectExtent l="5080" t="5715" r="13970" b="12700"/>
                      <wp:wrapNone/>
                      <wp:docPr id="3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1FE071" id="AutoShape 28" o:spid="_x0000_s1026" type="#_x0000_t109" style="position:absolute;margin-left:1.45pt;margin-top:-2.2pt;width:14.25pt;height:14.3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Обогащаю активный словарь ребенка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78" w:right="295" w:firstLine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>
                      <wp:simplePos x="0" y="0"/>
                      <wp:positionH relativeFrom="column">
                        <wp:posOffset>1860550</wp:posOffset>
                      </wp:positionH>
                      <wp:positionV relativeFrom="paragraph">
                        <wp:posOffset>-31115</wp:posOffset>
                      </wp:positionV>
                      <wp:extent cx="180975" cy="181610"/>
                      <wp:effectExtent l="12700" t="6985" r="6350" b="11430"/>
                      <wp:wrapNone/>
                      <wp:docPr id="32" name="AutoShap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F70AE3" id="AutoShape 29" o:spid="_x0000_s1026" type="#_x0000_t109" style="position:absolute;margin-left:146.5pt;margin-top:-2.45pt;width:14.25pt;height:14.3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NFEH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>
                      <wp:simplePos x="0" y="0"/>
                      <wp:positionH relativeFrom="column">
                        <wp:posOffset>1669415</wp:posOffset>
                      </wp:positionH>
                      <wp:positionV relativeFrom="paragraph">
                        <wp:posOffset>382270</wp:posOffset>
                      </wp:positionV>
                      <wp:extent cx="180975" cy="181610"/>
                      <wp:effectExtent l="12065" t="10795" r="6985" b="7620"/>
                      <wp:wrapNone/>
                      <wp:docPr id="31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D53A25D" id="AutoShape 30" o:spid="_x0000_s1026" type="#_x0000_t109" style="position:absolute;margin-left:131.45pt;margin-top:30.1pt;width:14.25pt;height:14.3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Развиваю вообра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жение и творческую активность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52" w:right="307" w:firstLine="1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>
                      <wp:simplePos x="0" y="0"/>
                      <wp:positionH relativeFrom="column">
                        <wp:posOffset>1647190</wp:posOffset>
                      </wp:positionH>
                      <wp:positionV relativeFrom="paragraph">
                        <wp:posOffset>478790</wp:posOffset>
                      </wp:positionV>
                      <wp:extent cx="180975" cy="181610"/>
                      <wp:effectExtent l="7620" t="12065" r="11430" b="6350"/>
                      <wp:wrapNone/>
                      <wp:docPr id="30" name="AutoShap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8E801AD" id="AutoShape 31" o:spid="_x0000_s1026" type="#_x0000_t109" style="position:absolute;margin-left:129.7pt;margin-top:37.7pt;width:14.25pt;height:14.3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станов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лению самостоятель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ности детей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1" w:right="3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20955</wp:posOffset>
                      </wp:positionV>
                      <wp:extent cx="180975" cy="181610"/>
                      <wp:effectExtent l="6985" t="12700" r="12065" b="5715"/>
                      <wp:wrapNone/>
                      <wp:docPr id="29" name="AutoShap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5BE5B38" id="AutoShape 32" o:spid="_x0000_s1026" type="#_x0000_t109" style="position:absolute;margin-left:-.05pt;margin-top:1.65pt;width:14.25pt;height:14.3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2aa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337820</wp:posOffset>
                      </wp:positionV>
                      <wp:extent cx="180975" cy="181610"/>
                      <wp:effectExtent l="8255" t="5715" r="10795" b="12700"/>
                      <wp:wrapNone/>
                      <wp:docPr id="28" name="AutoShap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FAD33B6" id="AutoShape 33" o:spid="_x0000_s1026" type="#_x0000_t109" style="position:absolute;margin-left:124.55pt;margin-top:26.6pt;width:14.25pt;height:14.3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ста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новлению целе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направленности и </w:t>
            </w:r>
            <w:proofErr w:type="spellStart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саморегуляции</w:t>
            </w:r>
            <w:proofErr w:type="spellEnd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 дви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гательной сфере</w:t>
            </w:r>
          </w:p>
        </w:tc>
        <w:tc>
          <w:tcPr>
            <w:tcW w:w="2887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3" w:right="299" w:firstLine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337820</wp:posOffset>
                      </wp:positionV>
                      <wp:extent cx="180975" cy="181610"/>
                      <wp:effectExtent l="10160" t="13970" r="8890" b="13970"/>
                      <wp:wrapNone/>
                      <wp:docPr id="27" name="AutoShap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3F93289" id="AutoShape 34" o:spid="_x0000_s1026" type="#_x0000_t109" style="position:absolute;margin-left:128.5pt;margin-top:26.6pt;width:14.25pt;height:14.3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58QU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>
                      <wp:simplePos x="0" y="0"/>
                      <wp:positionH relativeFrom="column">
                        <wp:posOffset>-8255</wp:posOffset>
                      </wp:positionH>
                      <wp:positionV relativeFrom="paragraph">
                        <wp:posOffset>4445</wp:posOffset>
                      </wp:positionV>
                      <wp:extent cx="180975" cy="181610"/>
                      <wp:effectExtent l="8255" t="13970" r="10795" b="13970"/>
                      <wp:wrapNone/>
                      <wp:docPr id="26" name="AutoShap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360341BF" id="AutoShape 35" o:spid="_x0000_s1026" type="#_x0000_t109" style="position:absolute;margin-left:-.65pt;margin-top:.35pt;width:14.25pt;height:14.3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реали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зации самостоятель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ной творческой дея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тельности детей</w:t>
            </w:r>
          </w:p>
        </w:tc>
      </w:tr>
      <w:tr w:rsidR="00F810E8" w:rsidRPr="0062610E" w:rsidTr="00F810E8">
        <w:trPr>
          <w:trHeight w:hRule="exact" w:val="1509"/>
        </w:trPr>
        <w:tc>
          <w:tcPr>
            <w:tcW w:w="2916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426" w:right="411"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>
                      <wp:simplePos x="0" y="0"/>
                      <wp:positionH relativeFrom="column">
                        <wp:posOffset>1581785</wp:posOffset>
                      </wp:positionH>
                      <wp:positionV relativeFrom="paragraph">
                        <wp:posOffset>672465</wp:posOffset>
                      </wp:positionV>
                      <wp:extent cx="180975" cy="181610"/>
                      <wp:effectExtent l="6350" t="5715" r="12700" b="12700"/>
                      <wp:wrapNone/>
                      <wp:docPr id="25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3B5061A" id="AutoShape 36" o:spid="_x0000_s1026" type="#_x0000_t109" style="position:absolute;margin-left:124.55pt;margin-top:52.95pt;width:14.25pt;height:14.3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-24130</wp:posOffset>
                      </wp:positionV>
                      <wp:extent cx="180975" cy="181610"/>
                      <wp:effectExtent l="11430" t="13970" r="7620" b="13970"/>
                      <wp:wrapNone/>
                      <wp:docPr id="24" name="AutoShap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905E40" id="AutoShape 37" o:spid="_x0000_s1026" type="#_x0000_t109" style="position:absolute;margin-left:1.95pt;margin-top:-1.9pt;width:14.25pt;height:14.3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8rLW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Развиваю интересы детей, их любозна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тельность и познава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тельную мотивацию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78" w:right="295" w:firstLine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>
                      <wp:simplePos x="0" y="0"/>
                      <wp:positionH relativeFrom="column">
                        <wp:posOffset>1591310</wp:posOffset>
                      </wp:positionH>
                      <wp:positionV relativeFrom="paragraph">
                        <wp:posOffset>598170</wp:posOffset>
                      </wp:positionV>
                      <wp:extent cx="180975" cy="181610"/>
                      <wp:effectExtent l="10160" t="7620" r="8890" b="10795"/>
                      <wp:wrapNone/>
                      <wp:docPr id="23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4FC6588" id="AutoShape 38" o:spid="_x0000_s1026" type="#_x0000_t109" style="position:absolute;margin-left:125.3pt;margin-top:47.1pt;width:14.25pt;height:14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>
                      <wp:simplePos x="0" y="0"/>
                      <wp:positionH relativeFrom="column">
                        <wp:posOffset>18415</wp:posOffset>
                      </wp:positionH>
                      <wp:positionV relativeFrom="paragraph">
                        <wp:posOffset>-15875</wp:posOffset>
                      </wp:positionV>
                      <wp:extent cx="180975" cy="181610"/>
                      <wp:effectExtent l="8890" t="12700" r="10160" b="5715"/>
                      <wp:wrapNone/>
                      <wp:docPr id="22" name="AutoShap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78B5530" id="AutoShape 39" o:spid="_x0000_s1026" type="#_x0000_t109" style="position:absolute;margin-left:1.45pt;margin-top:-1.25pt;width:14.25pt;height:14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/8ON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разви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тию общения и взаи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модействия ребен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 xml:space="preserve">ка </w:t>
            </w:r>
            <w:proofErr w:type="gramStart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со</w:t>
            </w:r>
            <w:proofErr w:type="gramEnd"/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взрослыми и сверстниками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52" w:right="307" w:firstLine="1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634365</wp:posOffset>
                      </wp:positionV>
                      <wp:extent cx="180975" cy="181610"/>
                      <wp:effectExtent l="5080" t="5715" r="13970" b="12700"/>
                      <wp:wrapNone/>
                      <wp:docPr id="21" name="AutoShap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034DFE5" id="AutoShape 40" o:spid="_x0000_s1026" type="#_x0000_t109" style="position:absolute;margin-left:124.25pt;margin-top:49.95pt;width:14.25pt;height:14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-71755</wp:posOffset>
                      </wp:positionV>
                      <wp:extent cx="180975" cy="181610"/>
                      <wp:effectExtent l="6985" t="13970" r="12065" b="13970"/>
                      <wp:wrapNone/>
                      <wp:docPr id="20" name="AutoShap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8EC56F2" id="AutoShape 41" o:spid="_x0000_s1026" type="#_x0000_t109" style="position:absolute;margin-left:1.4pt;margin-top:-5.65pt;width:14.25pt;height:14.3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Формирую началь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представления о некоторых видах спорта, знакомлю с подвижными играми и с их правилами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197" w:lineRule="exact"/>
              <w:ind w:left="381" w:right="320" w:firstLine="0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1" w:right="3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>
                      <wp:simplePos x="0" y="0"/>
                      <wp:positionH relativeFrom="column">
                        <wp:posOffset>1577975</wp:posOffset>
                      </wp:positionH>
                      <wp:positionV relativeFrom="paragraph">
                        <wp:posOffset>569595</wp:posOffset>
                      </wp:positionV>
                      <wp:extent cx="180975" cy="181610"/>
                      <wp:effectExtent l="13970" t="8255" r="5080" b="10160"/>
                      <wp:wrapNone/>
                      <wp:docPr id="19" name="AutoShap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9C335E" id="AutoShape 42" o:spid="_x0000_s1026" type="#_x0000_t109" style="position:absolute;margin-left:124.25pt;margin-top:44.85pt;width:14.25pt;height:14.3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3810</wp:posOffset>
                      </wp:positionV>
                      <wp:extent cx="180975" cy="181610"/>
                      <wp:effectExtent l="12700" t="13970" r="6350" b="13970"/>
                      <wp:wrapNone/>
                      <wp:docPr id="18" name="AutoShap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61C32B2" id="AutoShape 43" o:spid="_x0000_s1026" type="#_x0000_t109" style="position:absolute;margin-left:-.35pt;margin-top:.3pt;width:14.25pt;height:14.3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>
                      <wp:simplePos x="0" y="0"/>
                      <wp:positionH relativeFrom="column">
                        <wp:posOffset>1846580</wp:posOffset>
                      </wp:positionH>
                      <wp:positionV relativeFrom="paragraph">
                        <wp:posOffset>-134620</wp:posOffset>
                      </wp:positionV>
                      <wp:extent cx="180975" cy="181610"/>
                      <wp:effectExtent l="6350" t="8890" r="12700" b="9525"/>
                      <wp:wrapNone/>
                      <wp:docPr id="17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5A4ADAC" id="AutoShape 44" o:spid="_x0000_s1026" type="#_x0000_t109" style="position:absolute;margin-left:145.4pt;margin-top:-10.6pt;width:14.25pt;height:14.3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стиму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лированию сопере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живания персона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жам художественных произведений</w:t>
            </w:r>
          </w:p>
        </w:tc>
        <w:tc>
          <w:tcPr>
            <w:tcW w:w="2887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3" w:right="299" w:firstLine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>
                      <wp:simplePos x="0" y="0"/>
                      <wp:positionH relativeFrom="column">
                        <wp:posOffset>1631950</wp:posOffset>
                      </wp:positionH>
                      <wp:positionV relativeFrom="paragraph">
                        <wp:posOffset>666115</wp:posOffset>
                      </wp:positionV>
                      <wp:extent cx="180975" cy="181610"/>
                      <wp:effectExtent l="10160" t="13970" r="8890" b="13970"/>
                      <wp:wrapNone/>
                      <wp:docPr id="16" name="AutoShape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0E75D90A" id="AutoShape 45" o:spid="_x0000_s1026" type="#_x0000_t109" style="position:absolute;margin-left:128.5pt;margin-top:52.45pt;width:14.25pt;height:14.3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Знакомлю с книжной культурой, детской литературой, доби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ваюсь понимания на слух текстов различ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ных жанров детской литературы</w:t>
            </w:r>
          </w:p>
        </w:tc>
      </w:tr>
      <w:tr w:rsidR="00F810E8" w:rsidRPr="0062610E" w:rsidTr="00F810E8">
        <w:trPr>
          <w:trHeight w:hRule="exact" w:val="2152"/>
        </w:trPr>
        <w:tc>
          <w:tcPr>
            <w:tcW w:w="2916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426" w:right="411" w:firstLine="283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-10795</wp:posOffset>
                      </wp:positionV>
                      <wp:extent cx="180975" cy="181610"/>
                      <wp:effectExtent l="11430" t="7620" r="7620" b="10795"/>
                      <wp:wrapNone/>
                      <wp:docPr id="15" name="AutoShape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734CA9C" id="AutoShape 46" o:spid="_x0000_s1026" type="#_x0000_t109" style="position:absolute;margin-left:1.95pt;margin-top:-.85pt;width:14.25pt;height:14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"/>
                  </w:pict>
                </mc:Fallback>
              </mc:AlternateConten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197" w:lineRule="exact"/>
              <w:ind w:left="426" w:right="411" w:firstLine="283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426" w:right="411" w:firstLine="28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9440" behindDoc="0" locked="0" layoutInCell="1" allowOverlap="1">
                      <wp:simplePos x="0" y="0"/>
                      <wp:positionH relativeFrom="column">
                        <wp:posOffset>1624965</wp:posOffset>
                      </wp:positionH>
                      <wp:positionV relativeFrom="paragraph">
                        <wp:posOffset>829310</wp:posOffset>
                      </wp:positionV>
                      <wp:extent cx="180975" cy="181610"/>
                      <wp:effectExtent l="11430" t="12065" r="7620" b="6350"/>
                      <wp:wrapNone/>
                      <wp:docPr id="14" name="AutoShap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0E3F858" id="AutoShape 47" o:spid="_x0000_s1026" type="#_x0000_t109" style="position:absolute;margin-left:127.95pt;margin-top:65.3pt;width:14.25pt;height:14.3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усво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ению норм и цен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ностей, принятых в обществе, включая моральные и нрав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ственные ценности</w:t>
            </w:r>
          </w:p>
        </w:tc>
        <w:tc>
          <w:tcPr>
            <w:tcW w:w="2938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78" w:right="295" w:firstLine="21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>
                      <wp:simplePos x="0" y="0"/>
                      <wp:positionH relativeFrom="column">
                        <wp:posOffset>1649095</wp:posOffset>
                      </wp:positionH>
                      <wp:positionV relativeFrom="paragraph">
                        <wp:posOffset>1071880</wp:posOffset>
                      </wp:positionV>
                      <wp:extent cx="180975" cy="181610"/>
                      <wp:effectExtent l="10795" t="5715" r="8255" b="12700"/>
                      <wp:wrapNone/>
                      <wp:docPr id="13" name="AutoShap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9714C06" id="AutoShape 48" o:spid="_x0000_s1026" type="#_x0000_t109" style="position:absolute;margin-left:129.85pt;margin-top:84.4pt;width:14.25pt;height:14.3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WsPKAIAAEk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>
                      <wp:simplePos x="0" y="0"/>
                      <wp:positionH relativeFrom="column">
                        <wp:posOffset>20320</wp:posOffset>
                      </wp:positionH>
                      <wp:positionV relativeFrom="paragraph">
                        <wp:posOffset>5715</wp:posOffset>
                      </wp:positionV>
                      <wp:extent cx="180975" cy="181610"/>
                      <wp:effectExtent l="10795" t="6350" r="8255" b="12065"/>
                      <wp:wrapNone/>
                      <wp:docPr id="12" name="AutoShap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29ED0EC5" id="AutoShape 49" o:spid="_x0000_s1026" type="#_x0000_t109" style="position:absolute;margin-left:1.6pt;margin-top:.45pt;width:14.25pt;height:14.3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Способствую пра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вильному формиро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ванию опорно-дви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гательной системы организма, развитию равновесия, координации, выполнению основных движений (ходьба, бег, мягкие прыжки, повороты в обе стороны)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52" w:right="307" w:firstLine="149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-18415</wp:posOffset>
                      </wp:positionV>
                      <wp:extent cx="180975" cy="181610"/>
                      <wp:effectExtent l="13970" t="13970" r="5080" b="13970"/>
                      <wp:wrapNone/>
                      <wp:docPr id="11" name="AutoShap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51AE2C3E" id="AutoShape 50" o:spid="_x0000_s1026" type="#_x0000_t109" style="position:absolute;margin-left:1.95pt;margin-top:-1.45pt;width:14.25pt;height:14.3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"/>
                  </w:pict>
                </mc:Fallback>
              </mc:AlternateConten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197" w:lineRule="exact"/>
              <w:ind w:right="307" w:firstLine="0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252" w:right="307" w:firstLine="1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>
                      <wp:simplePos x="0" y="0"/>
                      <wp:positionH relativeFrom="column">
                        <wp:posOffset>1636395</wp:posOffset>
                      </wp:positionH>
                      <wp:positionV relativeFrom="paragraph">
                        <wp:posOffset>795020</wp:posOffset>
                      </wp:positionV>
                      <wp:extent cx="180975" cy="181610"/>
                      <wp:effectExtent l="6350" t="10795" r="12700" b="7620"/>
                      <wp:wrapNone/>
                      <wp:docPr id="10" name="AutoShape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18B5C99" id="AutoShape 51" o:spid="_x0000_s1026" type="#_x0000_t109" style="position:absolute;margin-left:128.85pt;margin-top:62.6pt;width:14.25pt;height:14.3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Формирую элемен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тарные представле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ния о видах искус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ства; восприятии музыки, художе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ственной литерату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ры, фольклора</w:t>
            </w:r>
          </w:p>
        </w:tc>
        <w:tc>
          <w:tcPr>
            <w:tcW w:w="2924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1" w:right="320" w:firstLine="0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>
                      <wp:simplePos x="0" y="0"/>
                      <wp:positionH relativeFrom="column">
                        <wp:posOffset>1845310</wp:posOffset>
                      </wp:positionH>
                      <wp:positionV relativeFrom="paragraph">
                        <wp:posOffset>55245</wp:posOffset>
                      </wp:positionV>
                      <wp:extent cx="180975" cy="181610"/>
                      <wp:effectExtent l="5080" t="6985" r="13970" b="11430"/>
                      <wp:wrapNone/>
                      <wp:docPr id="9" name="AutoShape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1B854423" id="AutoShape 52" o:spid="_x0000_s1026" type="#_x0000_t109" style="position:absolute;margin-left:145.3pt;margin-top:4.35pt;width:14.25pt;height:14.3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5584" behindDoc="0" locked="0" layoutInCell="1" allowOverlap="1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1905</wp:posOffset>
                      </wp:positionV>
                      <wp:extent cx="180975" cy="181610"/>
                      <wp:effectExtent l="10160" t="10795" r="8890" b="7620"/>
                      <wp:wrapNone/>
                      <wp:docPr id="8" name="AutoShape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423CA8DE" id="AutoShape 53" o:spid="_x0000_s1026" type="#_x0000_t109" style="position:absolute;margin-left:2.45pt;margin-top:.15pt;width:14.25pt;height:14.3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"/>
                  </w:pict>
                </mc:Fallback>
              </mc:AlternateContent>
            </w:r>
          </w:p>
          <w:p w:rsidR="00F810E8" w:rsidRPr="0062610E" w:rsidRDefault="00F810E8" w:rsidP="00F810E8">
            <w:pPr>
              <w:pStyle w:val="14"/>
              <w:shd w:val="clear" w:color="auto" w:fill="auto"/>
              <w:spacing w:before="0" w:after="0" w:line="197" w:lineRule="exact"/>
              <w:ind w:left="381" w:right="320" w:firstLine="0"/>
              <w:jc w:val="center"/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1" w:right="320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>
                      <wp:simplePos x="0" y="0"/>
                      <wp:positionH relativeFrom="column">
                        <wp:posOffset>1574165</wp:posOffset>
                      </wp:positionH>
                      <wp:positionV relativeFrom="paragraph">
                        <wp:posOffset>850265</wp:posOffset>
                      </wp:positionV>
                      <wp:extent cx="180975" cy="181610"/>
                      <wp:effectExtent l="10160" t="13970" r="8890" b="13970"/>
                      <wp:wrapNone/>
                      <wp:docPr id="7" name="AutoShape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72ECF382" id="AutoShape 54" o:spid="_x0000_s1026" type="#_x0000_t109" style="position:absolute;margin-left:123.95pt;margin-top:66.95pt;width:14.25pt;height:14.3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Развиваю звуковую и интонационную куль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туру речи, фонемати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ческий слух</w:t>
            </w:r>
          </w:p>
        </w:tc>
        <w:tc>
          <w:tcPr>
            <w:tcW w:w="2887" w:type="dxa"/>
            <w:shd w:val="clear" w:color="auto" w:fill="FFFFFF"/>
            <w:vAlign w:val="center"/>
          </w:tcPr>
          <w:p w:rsidR="00F810E8" w:rsidRPr="0062610E" w:rsidRDefault="00B22B17" w:rsidP="00F810E8">
            <w:pPr>
              <w:pStyle w:val="14"/>
              <w:shd w:val="clear" w:color="auto" w:fill="auto"/>
              <w:spacing w:before="0" w:after="0" w:line="197" w:lineRule="exact"/>
              <w:ind w:left="383" w:right="299" w:firstLine="15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7632" behindDoc="0" locked="0" layoutInCell="1" allowOverlap="1">
                      <wp:simplePos x="0" y="0"/>
                      <wp:positionH relativeFrom="column">
                        <wp:posOffset>1556385</wp:posOffset>
                      </wp:positionH>
                      <wp:positionV relativeFrom="paragraph">
                        <wp:posOffset>999490</wp:posOffset>
                      </wp:positionV>
                      <wp:extent cx="180975" cy="181610"/>
                      <wp:effectExtent l="10795" t="9525" r="8255" b="8890"/>
                      <wp:wrapNone/>
                      <wp:docPr id="6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80975" cy="18161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shape w14:anchorId="6F2849D4" id="AutoShape 55" o:spid="_x0000_s1026" type="#_x0000_t109" style="position:absolute;margin-left:122.55pt;margin-top:78.7pt;width:14.25pt;height:14.3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"/>
                  </w:pict>
                </mc:Fallback>
              </mc:AlternateConten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t>Формирую первич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ные представления о планете Земля как общем доме людей, об особенностях ее природы, многообра</w:t>
            </w:r>
            <w:r w:rsidR="00F810E8" w:rsidRPr="0062610E">
              <w:rPr>
                <w:rStyle w:val="3"/>
                <w:rFonts w:ascii="Times New Roman" w:hAnsi="Times New Roman" w:cs="Times New Roman"/>
                <w:color w:val="auto"/>
                <w:sz w:val="20"/>
                <w:szCs w:val="20"/>
              </w:rPr>
              <w:softHyphen/>
              <w:t>зии стран и народов мира</w:t>
            </w:r>
          </w:p>
        </w:tc>
      </w:tr>
    </w:tbl>
    <w:p w:rsidR="0062610E" w:rsidRPr="0062610E" w:rsidRDefault="0062610E" w:rsidP="00F810E8">
      <w:pPr>
        <w:pStyle w:val="60"/>
        <w:shd w:val="clear" w:color="auto" w:fill="auto"/>
        <w:jc w:val="lef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pPr w:leftFromText="180" w:rightFromText="180" w:vertAnchor="page" w:horzAnchor="page" w:tblpX="1771" w:tblpY="933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44"/>
        <w:gridCol w:w="1182"/>
        <w:gridCol w:w="1107"/>
        <w:gridCol w:w="1107"/>
        <w:gridCol w:w="1140"/>
      </w:tblGrid>
      <w:tr w:rsidR="0062610E" w:rsidRPr="0062610E" w:rsidTr="00FF0AD9">
        <w:trPr>
          <w:trHeight w:hRule="exact" w:val="335"/>
        </w:trPr>
        <w:tc>
          <w:tcPr>
            <w:tcW w:w="1144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2610E" w:rsidRPr="0062610E" w:rsidTr="00FF0AD9">
        <w:trPr>
          <w:trHeight w:hRule="exact" w:val="335"/>
        </w:trPr>
        <w:tc>
          <w:tcPr>
            <w:tcW w:w="1144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2610E" w:rsidRPr="0062610E" w:rsidTr="00FF0AD9">
        <w:trPr>
          <w:trHeight w:hRule="exact" w:val="329"/>
        </w:trPr>
        <w:tc>
          <w:tcPr>
            <w:tcW w:w="1144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1182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  <w:tr w:rsidR="0062610E" w:rsidRPr="0062610E" w:rsidTr="00FF0AD9">
        <w:trPr>
          <w:trHeight w:hRule="exact" w:val="335"/>
        </w:trPr>
        <w:tc>
          <w:tcPr>
            <w:tcW w:w="1144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</w:tr>
      <w:tr w:rsidR="0062610E" w:rsidRPr="0062610E" w:rsidTr="00FF0AD9">
        <w:trPr>
          <w:trHeight w:hRule="exact" w:val="346"/>
        </w:trPr>
        <w:tc>
          <w:tcPr>
            <w:tcW w:w="1144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82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  <w:proofErr w:type="spell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  <w:tc>
          <w:tcPr>
            <w:tcW w:w="1107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р-</w:t>
            </w:r>
          </w:p>
        </w:tc>
        <w:tc>
          <w:tcPr>
            <w:tcW w:w="1140" w:type="dxa"/>
            <w:shd w:val="clear" w:color="auto" w:fill="FFFFFF" w:themeFill="background1"/>
            <w:vAlign w:val="center"/>
          </w:tcPr>
          <w:p w:rsidR="0062610E" w:rsidRPr="0062610E" w:rsidRDefault="0062610E" w:rsidP="00FF0AD9">
            <w:pPr>
              <w:pStyle w:val="14"/>
              <w:shd w:val="clear" w:color="auto" w:fill="auto"/>
              <w:spacing w:before="0" w:after="0" w:line="160" w:lineRule="exact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  <w:r w:rsidRPr="0062610E">
              <w:rPr>
                <w:rStyle w:val="8pt1pt"/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</w:p>
        </w:tc>
      </w:tr>
    </w:tbl>
    <w:tbl>
      <w:tblPr>
        <w:tblpPr w:leftFromText="180" w:rightFromText="180" w:vertAnchor="text" w:horzAnchor="margin" w:tblpXSpec="right" w:tblpY="324"/>
        <w:tblOverlap w:val="never"/>
        <w:tblW w:w="78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30"/>
        <w:gridCol w:w="902"/>
        <w:gridCol w:w="620"/>
        <w:gridCol w:w="6"/>
        <w:gridCol w:w="689"/>
        <w:gridCol w:w="751"/>
        <w:gridCol w:w="620"/>
        <w:gridCol w:w="6"/>
        <w:gridCol w:w="1269"/>
      </w:tblGrid>
      <w:tr w:rsidR="0062610E" w:rsidRPr="0062610E" w:rsidTr="0062610E">
        <w:trPr>
          <w:trHeight w:hRule="exact" w:val="715"/>
        </w:trPr>
        <w:tc>
          <w:tcPr>
            <w:tcW w:w="3030" w:type="dxa"/>
            <w:shd w:val="clear" w:color="auto" w:fill="FFFFFF" w:themeFill="background1"/>
            <w:vAlign w:val="center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  <w:t>Функции</w:t>
            </w:r>
          </w:p>
        </w:tc>
        <w:tc>
          <w:tcPr>
            <w:tcW w:w="902" w:type="dxa"/>
            <w:shd w:val="clear" w:color="auto" w:fill="FFFFFF" w:themeFill="background1"/>
            <w:vAlign w:val="center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left="16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  <w:t>СК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left="14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695" w:type="dxa"/>
            <w:gridSpan w:val="2"/>
            <w:shd w:val="clear" w:color="auto" w:fill="FFFFFF" w:themeFill="background1"/>
            <w:vAlign w:val="center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left="16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751" w:type="dxa"/>
            <w:shd w:val="clear" w:color="auto" w:fill="FFFFFF" w:themeFill="background1"/>
            <w:vAlign w:val="center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left="12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ХЭ</w:t>
            </w:r>
          </w:p>
        </w:tc>
        <w:tc>
          <w:tcPr>
            <w:tcW w:w="620" w:type="dxa"/>
            <w:shd w:val="clear" w:color="auto" w:fill="FFFFFF" w:themeFill="background1"/>
            <w:vAlign w:val="center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left="120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Ф</w:t>
            </w:r>
          </w:p>
        </w:tc>
        <w:tc>
          <w:tcPr>
            <w:tcW w:w="1275" w:type="dxa"/>
            <w:gridSpan w:val="2"/>
            <w:shd w:val="clear" w:color="auto" w:fill="FFFFFF" w:themeFill="background1"/>
            <w:vAlign w:val="center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left="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  <w:t>Сумма</w:t>
            </w:r>
          </w:p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left="10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TrebuchetMS8pt"/>
                <w:rFonts w:ascii="Times New Roman" w:hAnsi="Times New Roman" w:cs="Times New Roman"/>
                <w:color w:val="auto"/>
                <w:sz w:val="24"/>
                <w:szCs w:val="24"/>
              </w:rPr>
              <w:t>баллов</w:t>
            </w:r>
          </w:p>
        </w:tc>
      </w:tr>
      <w:tr w:rsidR="0062610E" w:rsidRPr="0062610E" w:rsidTr="0062610E">
        <w:trPr>
          <w:trHeight w:hRule="exact" w:val="615"/>
        </w:trPr>
        <w:tc>
          <w:tcPr>
            <w:tcW w:w="3030" w:type="dxa"/>
            <w:shd w:val="clear" w:color="auto" w:fill="FFFFFF" w:themeFill="background1"/>
            <w:vAlign w:val="bottom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Style w:val="0pt"/>
                <w:rFonts w:ascii="Times New Roman" w:hAnsi="Times New Roman" w:cs="Times New Roman"/>
                <w:color w:val="auto"/>
                <w:sz w:val="24"/>
                <w:szCs w:val="24"/>
              </w:rPr>
              <w:t>Количество баллов = 150 Место по значению</w:t>
            </w:r>
          </w:p>
        </w:tc>
        <w:tc>
          <w:tcPr>
            <w:tcW w:w="902" w:type="dxa"/>
            <w:shd w:val="clear" w:color="auto" w:fill="FFFFFF" w:themeFill="background1"/>
            <w:vAlign w:val="bottom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shd w:val="clear" w:color="auto" w:fill="FFFFFF" w:themeFill="background1"/>
            <w:vAlign w:val="bottom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9" w:type="dxa"/>
            <w:shd w:val="clear" w:color="auto" w:fill="FFFFFF" w:themeFill="background1"/>
            <w:vAlign w:val="bottom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FFFFFF" w:themeFill="background1"/>
            <w:vAlign w:val="bottom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6" w:type="dxa"/>
            <w:gridSpan w:val="2"/>
            <w:shd w:val="clear" w:color="auto" w:fill="FFFFFF" w:themeFill="background1"/>
            <w:vAlign w:val="bottom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9" w:type="dxa"/>
            <w:shd w:val="clear" w:color="auto" w:fill="FFFFFF" w:themeFill="background1"/>
            <w:vAlign w:val="bottom"/>
          </w:tcPr>
          <w:p w:rsidR="0062610E" w:rsidRPr="0062610E" w:rsidRDefault="0062610E" w:rsidP="0062610E">
            <w:pPr>
              <w:pStyle w:val="14"/>
              <w:shd w:val="clear" w:color="auto" w:fill="auto"/>
              <w:spacing w:before="0"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610E" w:rsidRPr="0062610E" w:rsidRDefault="0062610E" w:rsidP="0062610E">
      <w:pPr>
        <w:pStyle w:val="60"/>
        <w:shd w:val="clear" w:color="auto" w:fill="auto"/>
        <w:jc w:val="left"/>
        <w:rPr>
          <w:rFonts w:ascii="Times New Roman" w:hAnsi="Times New Roman" w:cs="Times New Roman"/>
          <w:i/>
          <w:sz w:val="24"/>
          <w:szCs w:val="24"/>
        </w:rPr>
      </w:pPr>
      <w:r w:rsidRPr="0062610E">
        <w:rPr>
          <w:rFonts w:ascii="Times New Roman" w:hAnsi="Times New Roman" w:cs="Times New Roman"/>
          <w:i/>
          <w:sz w:val="24"/>
          <w:szCs w:val="24"/>
        </w:rPr>
        <w:tab/>
      </w:r>
    </w:p>
    <w:p w:rsidR="00F810E8" w:rsidRPr="0062610E" w:rsidRDefault="00F810E8" w:rsidP="00F810E8">
      <w:pPr>
        <w:pStyle w:val="60"/>
        <w:shd w:val="clear" w:color="auto" w:fill="auto"/>
        <w:jc w:val="left"/>
        <w:rPr>
          <w:rFonts w:ascii="Times New Roman" w:hAnsi="Times New Roman" w:cs="Times New Roman"/>
          <w:i/>
          <w:sz w:val="24"/>
          <w:szCs w:val="24"/>
        </w:rPr>
      </w:pPr>
    </w:p>
    <w:p w:rsidR="00F810E8" w:rsidRPr="0062610E" w:rsidRDefault="00B22B17" w:rsidP="00F810E8">
      <w:pPr>
        <w:pStyle w:val="60"/>
        <w:shd w:val="clear" w:color="auto" w:fill="auto"/>
        <w:jc w:val="left"/>
      </w:pPr>
      <w:r>
        <w:rPr>
          <w:i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-1488440</wp:posOffset>
                </wp:positionH>
                <wp:positionV relativeFrom="paragraph">
                  <wp:posOffset>6057265</wp:posOffset>
                </wp:positionV>
                <wp:extent cx="1177925" cy="274320"/>
                <wp:effectExtent l="12700" t="11430" r="9525" b="9525"/>
                <wp:wrapNone/>
                <wp:docPr id="4" name="Text Box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D2A" w:rsidRPr="0091430F" w:rsidRDefault="00A35D2A" w:rsidP="00F810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43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Таблица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6" o:spid="_x0000_s1029" type="#_x0000_t202" style="position:absolute;margin-left:-117.2pt;margin-top:476.95pt;width:92.75pt;height:21.6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" strokecolor="white [3212]">
                <v:textbox>
                  <w:txbxContent>
                    <w:p w:rsidR="00A35D2A" w:rsidRPr="0091430F" w:rsidRDefault="00A35D2A" w:rsidP="00F810E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43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Таблица 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rebuchet MS" w:hAnsi="Times New Roman" w:cs="Times New Roman"/>
          <w:b/>
          <w:bCs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4298315</wp:posOffset>
                </wp:positionH>
                <wp:positionV relativeFrom="paragraph">
                  <wp:posOffset>5970905</wp:posOffset>
                </wp:positionV>
                <wp:extent cx="1177925" cy="274320"/>
                <wp:effectExtent l="8255" t="10795" r="13970" b="10160"/>
                <wp:wrapNone/>
                <wp:docPr id="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7925" cy="274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35D2A" w:rsidRPr="0091430F" w:rsidRDefault="00A35D2A" w:rsidP="00F810E8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91430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Таблица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Text Box 57" o:spid="_x0000_s1030" type="#_x0000_t202" style="position:absolute;margin-left:338.45pt;margin-top:470.15pt;width:92.75pt;height:21.6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" strokecolor="white [3212]">
                <v:textbox>
                  <w:txbxContent>
                    <w:p w:rsidR="00A35D2A" w:rsidRPr="0091430F" w:rsidRDefault="00A35D2A" w:rsidP="00F810E8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91430F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Таблица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</v:shape>
            </w:pict>
          </mc:Fallback>
        </mc:AlternateContent>
      </w:r>
    </w:p>
    <w:p w:rsidR="00F810E8" w:rsidRPr="0062610E" w:rsidRDefault="00F810E8" w:rsidP="009F7293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BE3036" w:rsidRPr="0062610E" w:rsidRDefault="009F7293" w:rsidP="0062610E">
      <w:pPr>
        <w:jc w:val="right"/>
        <w:rPr>
          <w:rFonts w:ascii="Times New Roman" w:hAnsi="Times New Roman" w:cs="Times New Roman"/>
          <w:sz w:val="28"/>
          <w:szCs w:val="28"/>
        </w:rPr>
      </w:pPr>
      <w:r w:rsidRPr="0062610E">
        <w:rPr>
          <w:rFonts w:ascii="Times New Roman" w:hAnsi="Times New Roman" w:cs="Times New Roman"/>
          <w:sz w:val="28"/>
          <w:szCs w:val="28"/>
        </w:rPr>
        <w:br w:type="page"/>
      </w:r>
      <w:r w:rsidR="0062610E" w:rsidRPr="0062610E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BE3036" w:rsidRPr="0062610E">
        <w:rPr>
          <w:rFonts w:ascii="Times New Roman" w:hAnsi="Times New Roman" w:cs="Times New Roman"/>
          <w:sz w:val="28"/>
          <w:szCs w:val="28"/>
        </w:rPr>
        <w:t>риложение 6</w:t>
      </w:r>
    </w:p>
    <w:p w:rsidR="00BE3036" w:rsidRPr="0062610E" w:rsidRDefault="00BE3036" w:rsidP="00BE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Оценка эффективности, проведённого методического  мероприятия _______________________________</w:t>
      </w:r>
    </w:p>
    <w:p w:rsidR="00BE3036" w:rsidRPr="0062610E" w:rsidRDefault="00BE3036" w:rsidP="00BE303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Тема _____________________________________________________________________________</w:t>
      </w:r>
    </w:p>
    <w:p w:rsidR="00BE3036" w:rsidRPr="0062610E" w:rsidRDefault="00BE3036" w:rsidP="00BE303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 xml:space="preserve">Педагог______________________________________________________  Дата ___________________________ </w:t>
      </w:r>
    </w:p>
    <w:p w:rsidR="00BE3036" w:rsidRPr="0062610E" w:rsidRDefault="00BE3036" w:rsidP="00BE30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Уровень эффективности –</w:t>
      </w:r>
      <w:r w:rsidRPr="0062610E">
        <w:rPr>
          <w:rFonts w:ascii="Times New Roman" w:hAnsi="Times New Roman" w:cs="Times New Roman"/>
          <w:b/>
          <w:sz w:val="24"/>
          <w:szCs w:val="24"/>
        </w:rPr>
        <w:tab/>
      </w:r>
      <w:r w:rsidRPr="0062610E">
        <w:rPr>
          <w:rFonts w:ascii="Times New Roman" w:hAnsi="Times New Roman" w:cs="Times New Roman"/>
          <w:b/>
          <w:sz w:val="24"/>
          <w:szCs w:val="24"/>
        </w:rPr>
        <w:tab/>
      </w:r>
      <w:r w:rsidRPr="0062610E">
        <w:rPr>
          <w:rFonts w:ascii="Times New Roman" w:hAnsi="Times New Roman" w:cs="Times New Roman"/>
          <w:b/>
          <w:sz w:val="24"/>
          <w:szCs w:val="24"/>
        </w:rPr>
        <w:tab/>
        <w:t>Ст. Воспитатель______________________</w:t>
      </w:r>
    </w:p>
    <w:tbl>
      <w:tblPr>
        <w:tblStyle w:val="a6"/>
        <w:tblpPr w:leftFromText="180" w:rightFromText="180" w:vertAnchor="page" w:horzAnchor="margin" w:tblpX="-101" w:tblpY="3442"/>
        <w:tblW w:w="15093" w:type="dxa"/>
        <w:tblLayout w:type="fixed"/>
        <w:tblLook w:val="04A0" w:firstRow="1" w:lastRow="0" w:firstColumn="1" w:lastColumn="0" w:noHBand="0" w:noVBand="1"/>
      </w:tblPr>
      <w:tblGrid>
        <w:gridCol w:w="817"/>
        <w:gridCol w:w="4921"/>
        <w:gridCol w:w="1134"/>
        <w:gridCol w:w="992"/>
        <w:gridCol w:w="992"/>
        <w:gridCol w:w="992"/>
        <w:gridCol w:w="1134"/>
        <w:gridCol w:w="1134"/>
        <w:gridCol w:w="993"/>
        <w:gridCol w:w="992"/>
        <w:gridCol w:w="992"/>
      </w:tblGrid>
      <w:tr w:rsidR="00BE3036" w:rsidRPr="0062610E" w:rsidTr="0062610E">
        <w:trPr>
          <w:trHeight w:val="699"/>
        </w:trPr>
        <w:tc>
          <w:tcPr>
            <w:tcW w:w="817" w:type="dxa"/>
            <w:vMerge w:val="restart"/>
          </w:tcPr>
          <w:p w:rsidR="00BE3036" w:rsidRPr="0062610E" w:rsidRDefault="00BE3036" w:rsidP="0062610E">
            <w:pPr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  <w:vMerge w:val="restart"/>
            <w:tcBorders>
              <w:tr2bl w:val="single" w:sz="4" w:space="0" w:color="auto"/>
            </w:tcBorders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Ф.И.О. педагога</w:t>
            </w:r>
          </w:p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E3036" w:rsidRPr="0062610E" w:rsidRDefault="00BE3036" w:rsidP="006261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Баллы</w:t>
            </w:r>
          </w:p>
        </w:tc>
        <w:tc>
          <w:tcPr>
            <w:tcW w:w="3118" w:type="dxa"/>
            <w:gridSpan w:val="3"/>
          </w:tcPr>
          <w:p w:rsidR="00BE3036" w:rsidRPr="0062610E" w:rsidRDefault="00BE3036" w:rsidP="006261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Считаете  ли Вы мероприятие  продуктивным</w:t>
            </w:r>
          </w:p>
        </w:tc>
        <w:tc>
          <w:tcPr>
            <w:tcW w:w="3260" w:type="dxa"/>
            <w:gridSpan w:val="3"/>
          </w:tcPr>
          <w:p w:rsidR="00BE3036" w:rsidRPr="0062610E" w:rsidRDefault="00BE3036" w:rsidP="0062610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Получили ли вы ответы на волнующие вас вопросы по теме?</w:t>
            </w:r>
          </w:p>
        </w:tc>
        <w:tc>
          <w:tcPr>
            <w:tcW w:w="2977" w:type="dxa"/>
            <w:gridSpan w:val="3"/>
          </w:tcPr>
          <w:p w:rsidR="00BE3036" w:rsidRPr="0062610E" w:rsidRDefault="00BE3036" w:rsidP="0062610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sz w:val="24"/>
                <w:szCs w:val="24"/>
              </w:rPr>
              <w:t>Оцените  уровень подготовленности педагога к мероприятию</w:t>
            </w:r>
          </w:p>
        </w:tc>
      </w:tr>
      <w:tr w:rsidR="00BE3036" w:rsidRPr="0062610E" w:rsidTr="0062610E">
        <w:trPr>
          <w:trHeight w:val="144"/>
        </w:trPr>
        <w:tc>
          <w:tcPr>
            <w:tcW w:w="817" w:type="dxa"/>
            <w:vMerge/>
          </w:tcPr>
          <w:p w:rsidR="00BE3036" w:rsidRPr="0062610E" w:rsidRDefault="00BE3036" w:rsidP="0062610E">
            <w:pPr>
              <w:ind w:left="34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  <w:vMerge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B43807">
            <w:pPr>
              <w:numPr>
                <w:ilvl w:val="0"/>
                <w:numId w:val="20"/>
              </w:numPr>
              <w:ind w:left="340" w:hanging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367AD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036" w:rsidRPr="0062610E" w:rsidTr="0062610E">
        <w:tc>
          <w:tcPr>
            <w:tcW w:w="817" w:type="dxa"/>
          </w:tcPr>
          <w:p w:rsidR="00BE3036" w:rsidRPr="0062610E" w:rsidRDefault="00BE3036" w:rsidP="0062610E">
            <w:pPr>
              <w:ind w:left="34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21" w:type="dxa"/>
          </w:tcPr>
          <w:p w:rsidR="00AB03CC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610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  <w:tc>
          <w:tcPr>
            <w:tcW w:w="3118" w:type="dxa"/>
            <w:gridSpan w:val="3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gridSpan w:val="3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gridSpan w:val="3"/>
          </w:tcPr>
          <w:p w:rsidR="00BE3036" w:rsidRPr="0062610E" w:rsidRDefault="00BE3036" w:rsidP="0062610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BE3036" w:rsidRPr="0062610E" w:rsidRDefault="00BE3036" w:rsidP="00BE30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E3036" w:rsidRPr="0062610E" w:rsidRDefault="00BE3036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B03CC" w:rsidRPr="0062610E" w:rsidRDefault="00AB03CC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:rsidR="00AB03CC" w:rsidRPr="0062610E" w:rsidRDefault="00AB03CC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  <w:sectPr w:rsidR="00AB03CC" w:rsidRPr="0062610E" w:rsidSect="00D60A83">
          <w:pgSz w:w="16838" w:h="11906" w:orient="landscape"/>
          <w:pgMar w:top="1134" w:right="1134" w:bottom="851" w:left="1134" w:header="709" w:footer="709" w:gutter="0"/>
          <w:cols w:space="708"/>
          <w:titlePg/>
          <w:docGrid w:linePitch="360"/>
        </w:sectPr>
      </w:pPr>
    </w:p>
    <w:p w:rsidR="00546AA3" w:rsidRPr="0062610E" w:rsidRDefault="00546AA3" w:rsidP="00CE5548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62610E">
        <w:rPr>
          <w:rFonts w:ascii="Times New Roman" w:hAnsi="Times New Roman" w:cs="Times New Roman"/>
          <w:sz w:val="28"/>
          <w:szCs w:val="28"/>
        </w:rPr>
        <w:lastRenderedPageBreak/>
        <w:t>Приложение 7</w:t>
      </w:r>
    </w:p>
    <w:p w:rsidR="00546AA3" w:rsidRPr="0062610E" w:rsidRDefault="00546AA3" w:rsidP="00CE554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3CC" w:rsidRPr="0062610E" w:rsidRDefault="00AB03CC" w:rsidP="00AB03CC">
      <w:pPr>
        <w:pStyle w:val="a5"/>
        <w:tabs>
          <w:tab w:val="left" w:pos="0"/>
        </w:tabs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Социальная педагогическая практика взаимодействия общественного и семейного воспитания посредством газеты ДОУ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Сайт детского сада – это удобно и популярно, но, к сожалению, не все родители, воспитанников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нашего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детского сада имеют возможность этой услугой воспользоваться. </w:t>
      </w:r>
    </w:p>
    <w:p w:rsidR="00AB03CC" w:rsidRPr="0062610E" w:rsidRDefault="00AB03CC" w:rsidP="00AB03CC">
      <w:pPr>
        <w:pStyle w:val="a5"/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 </w:t>
      </w:r>
      <w:r w:rsidRPr="0062610E">
        <w:rPr>
          <w:rFonts w:ascii="Times New Roman" w:eastAsia="Times New Roman" w:hAnsi="Times New Roman" w:cs="Times New Roman"/>
          <w:sz w:val="24"/>
          <w:szCs w:val="24"/>
        </w:rPr>
        <w:t xml:space="preserve">Известно, что взаимодействие педагогов с родителями – достаточно сложный процесс. Для того, чтобы сделать родителей нашими единомышленниками, информировать их о содержательной жизни в детском саду, мы организовали выпуск газеты детского сада </w:t>
      </w:r>
      <w:r w:rsidR="00367AD8">
        <w:rPr>
          <w:rFonts w:ascii="Times New Roman" w:hAnsi="Times New Roman" w:cs="Times New Roman"/>
          <w:sz w:val="24"/>
          <w:szCs w:val="24"/>
        </w:rPr>
        <w:t>«</w:t>
      </w:r>
      <w:r w:rsidR="00DD7FCA" w:rsidRPr="00DD7FCA">
        <w:rPr>
          <w:rFonts w:ascii="Times New Roman" w:hAnsi="Times New Roman" w:cs="Times New Roman"/>
          <w:sz w:val="24"/>
          <w:szCs w:val="24"/>
        </w:rPr>
        <w:t>новости из сказки</w:t>
      </w:r>
      <w:r w:rsidR="00367AD8" w:rsidRPr="00DD7FCA">
        <w:rPr>
          <w:rFonts w:ascii="Times New Roman" w:hAnsi="Times New Roman" w:cs="Times New Roman"/>
          <w:sz w:val="24"/>
          <w:szCs w:val="24"/>
        </w:rPr>
        <w:t>»</w:t>
      </w:r>
      <w:r w:rsidRPr="00DD7FCA">
        <w:rPr>
          <w:rFonts w:ascii="Times New Roman" w:hAnsi="Times New Roman" w:cs="Times New Roman"/>
          <w:sz w:val="24"/>
          <w:szCs w:val="24"/>
        </w:rPr>
        <w:t xml:space="preserve">. </w:t>
      </w:r>
      <w:r w:rsidRPr="0062610E">
        <w:rPr>
          <w:rFonts w:ascii="Times New Roman" w:hAnsi="Times New Roman" w:cs="Times New Roman"/>
          <w:sz w:val="24"/>
          <w:szCs w:val="24"/>
        </w:rPr>
        <w:t>Так же было проведено анкетирование родителей с целью определения удобного способа получения информации о закономерностях развития и особенностях методики воспитания детей и жизни детского сада в целом.  Мониторинг анкетирования показал необходимость создания печатного издания.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10E">
        <w:rPr>
          <w:rFonts w:ascii="Times New Roman" w:eastAsia="Times New Roman" w:hAnsi="Times New Roman" w:cs="Times New Roman"/>
          <w:sz w:val="24"/>
          <w:szCs w:val="24"/>
        </w:rPr>
        <w:t>   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8"/>
          <w:szCs w:val="28"/>
        </w:rPr>
        <w:t>Цели, задачи создания газеты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Почему мы решили издавать газету? Это одна из активных форм работы с родителями, которые гарантируют всестороннее развитие детей и делают положительный опыт воспитания и обучения дошкольников всеобщим достоянием. Это: включение родителей во все направления жизнедеятельности детсада (создание развивающей среды, встречи-беседы родителей с воспитанниками на разные темы, проведение совместных экскурсий и т.п.).</w:t>
      </w:r>
    </w:p>
    <w:p w:rsidR="00AB03CC" w:rsidRPr="0062610E" w:rsidRDefault="00AB03CC" w:rsidP="00AB03CC">
      <w:pPr>
        <w:pStyle w:val="a5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Цель:</w:t>
      </w:r>
      <w:r w:rsidRPr="0062610E">
        <w:rPr>
          <w:rFonts w:ascii="Times New Roman" w:hAnsi="Times New Roman" w:cs="Times New Roman"/>
          <w:sz w:val="24"/>
          <w:szCs w:val="24"/>
        </w:rPr>
        <w:t xml:space="preserve"> усиление общественной составляющей в управлении учреждением, обеспечение единства общественного и семейного воспитания ребенка-дошкольника. 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B03CC" w:rsidRPr="0062610E" w:rsidRDefault="00AB03CC" w:rsidP="00B43807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Информировать общественность относительно целей дошкольного образования, общих для всего образовательного пространства РФ.</w:t>
      </w:r>
    </w:p>
    <w:p w:rsidR="00AB03CC" w:rsidRPr="0062610E" w:rsidRDefault="00AB03CC" w:rsidP="00B43807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Обеспечить психолого-педагогическую поддержку семьи и повысить компетентность родителей в вопросах развития и образования, охраны и укрепления здоровья детей.</w:t>
      </w:r>
    </w:p>
    <w:p w:rsidR="00AB03CC" w:rsidRPr="0062610E" w:rsidRDefault="00AB03CC" w:rsidP="00B43807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Взаимодействовать с родителями (законными представителями) по вопросам образования, непосредственного вовлечения их в образовательную деятельность,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семьи.</w:t>
      </w:r>
    </w:p>
    <w:p w:rsidR="00AB03CC" w:rsidRPr="0062610E" w:rsidRDefault="00AB03CC" w:rsidP="00B43807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Обмен опытом педагогов.</w:t>
      </w:r>
    </w:p>
    <w:p w:rsidR="00AB03CC" w:rsidRPr="0062610E" w:rsidRDefault="00AB03CC" w:rsidP="00B43807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Пропаганда положительного опыта воспитания детей дошкольного возраста, возрождение семейных традиций.</w:t>
      </w:r>
    </w:p>
    <w:p w:rsidR="00AB03CC" w:rsidRPr="0062610E" w:rsidRDefault="00AB03CC" w:rsidP="00B43807">
      <w:pPr>
        <w:pStyle w:val="a5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Повысить имидж учреждения</w:t>
      </w:r>
    </w:p>
    <w:p w:rsidR="00AB03CC" w:rsidRPr="0062610E" w:rsidRDefault="00AB03CC" w:rsidP="00AB03CC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  <w:r w:rsidRPr="0062610E">
        <w:t xml:space="preserve">При создании газеты, мы опирались на </w:t>
      </w:r>
      <w:r w:rsidRPr="0062610E">
        <w:rPr>
          <w:b/>
        </w:rPr>
        <w:t>принципы</w:t>
      </w:r>
      <w:r w:rsidRPr="0062610E">
        <w:t xml:space="preserve">: </w:t>
      </w:r>
    </w:p>
    <w:p w:rsidR="00AB03CC" w:rsidRPr="0062610E" w:rsidRDefault="00AB03CC" w:rsidP="00B43807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 xml:space="preserve">наличие обратной связи (предоставление возможности родителям задать вопрос или выступить на страницах газеты);  </w:t>
      </w:r>
    </w:p>
    <w:p w:rsidR="00AB03CC" w:rsidRPr="0062610E" w:rsidRDefault="00AB03CC" w:rsidP="00B43807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объективность информации (не навязывание своего мнения);</w:t>
      </w:r>
    </w:p>
    <w:p w:rsidR="00AB03CC" w:rsidRPr="0062610E" w:rsidRDefault="00AB03CC" w:rsidP="00B43807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конкретность (большая часть материала должна к</w:t>
      </w:r>
      <w:r w:rsidR="00367AD8">
        <w:t>асаться детского сада</w:t>
      </w:r>
      <w:proofErr w:type="gramStart"/>
      <w:r w:rsidR="00367AD8">
        <w:t xml:space="preserve"> </w:t>
      </w:r>
      <w:r w:rsidRPr="0062610E">
        <w:t>)</w:t>
      </w:r>
      <w:proofErr w:type="gramEnd"/>
    </w:p>
    <w:p w:rsidR="00AB03CC" w:rsidRPr="0062610E" w:rsidRDefault="00AB03CC" w:rsidP="00B43807">
      <w:pPr>
        <w:pStyle w:val="ae"/>
        <w:numPr>
          <w:ilvl w:val="0"/>
          <w:numId w:val="2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материал соответствует возрастным особенностям детей.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Наша газета даёт </w:t>
      </w:r>
      <w:r w:rsidRPr="0062610E">
        <w:rPr>
          <w:rFonts w:ascii="Times New Roman" w:hAnsi="Times New Roman" w:cs="Times New Roman"/>
          <w:b/>
          <w:sz w:val="24"/>
          <w:szCs w:val="24"/>
        </w:rPr>
        <w:t>возможность</w:t>
      </w:r>
      <w:r w:rsidRPr="0062610E">
        <w:rPr>
          <w:rFonts w:ascii="Times New Roman" w:hAnsi="Times New Roman" w:cs="Times New Roman"/>
          <w:sz w:val="24"/>
          <w:szCs w:val="24"/>
        </w:rPr>
        <w:t>: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62610E">
        <w:rPr>
          <w:rFonts w:ascii="Times New Roman" w:hAnsi="Times New Roman" w:cs="Times New Roman"/>
          <w:sz w:val="24"/>
          <w:szCs w:val="24"/>
        </w:rPr>
        <w:t>познакомиться родителям с деятельностью детского сада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- получать информацию о предстоящих мероприятиях, новостях, объявлениях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lastRenderedPageBreak/>
        <w:t xml:space="preserve">- увидеть на страницах издания интересную информацию для родителей и детей: смешные высказывания, хорошие поступки, лучшие рисунки и поделки, фотографии своих любимых чад и многое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другое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>.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- получить информацию о наградах и достижениях, описать квалификацию педагогов, поведать об особых методиках, дополнительных возможностях и т.д.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- А главное родители (законные представители) являются непосредственными участниками образовательной деятельности.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610E">
        <w:rPr>
          <w:rFonts w:ascii="Times New Roman" w:hAnsi="Times New Roman" w:cs="Times New Roman"/>
          <w:b/>
          <w:sz w:val="24"/>
          <w:szCs w:val="24"/>
        </w:rPr>
        <w:t>Газета учреждения адресована:</w:t>
      </w:r>
    </w:p>
    <w:p w:rsidR="00AB03CC" w:rsidRPr="0062610E" w:rsidRDefault="00AB03CC" w:rsidP="00B43807">
      <w:pPr>
        <w:pStyle w:val="a5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родителям (законным представителям) воспитанников - для привлечения их внимания к процессам развития ДОУ, создания положительного образа изменений, происходящих в образовательном процессе учреждения, а так же в дошкольном образовании в целом; возможность распространения опыта семейного воспитания;</w:t>
      </w:r>
    </w:p>
    <w:p w:rsidR="00AB03CC" w:rsidRPr="0062610E" w:rsidRDefault="00AB03CC" w:rsidP="00B43807">
      <w:pPr>
        <w:pStyle w:val="a5"/>
        <w:keepNext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воспитанникам – для возможности тесного общения с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близкими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во время чтения издания, для повышения их уровня самооценки, для умственного и психического развития;</w:t>
      </w:r>
    </w:p>
    <w:p w:rsidR="00AB03CC" w:rsidRPr="0062610E" w:rsidRDefault="00AB03CC" w:rsidP="00B43807">
      <w:pPr>
        <w:pStyle w:val="a5"/>
        <w:keepNext/>
        <w:widowControl w:val="0"/>
        <w:numPr>
          <w:ilvl w:val="0"/>
          <w:numId w:val="2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педагогам – для проявления их профессиональной компетентности, творческого потенциала. </w:t>
      </w:r>
    </w:p>
    <w:p w:rsidR="00AB03CC" w:rsidRPr="0062610E" w:rsidRDefault="00AB03CC" w:rsidP="00AB03CC">
      <w:pPr>
        <w:pStyle w:val="a5"/>
        <w:keepNext/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Газета для родителей выпускается в ДОУ </w:t>
      </w:r>
      <w:r w:rsidR="00367AD8">
        <w:rPr>
          <w:rFonts w:ascii="Times New Roman" w:hAnsi="Times New Roman" w:cs="Times New Roman"/>
          <w:sz w:val="24"/>
          <w:szCs w:val="24"/>
        </w:rPr>
        <w:t>первый год. С февраля 2021 года выпущено 2 номера</w:t>
      </w:r>
      <w:r w:rsidRPr="0062610E">
        <w:rPr>
          <w:rFonts w:ascii="Times New Roman" w:hAnsi="Times New Roman" w:cs="Times New Roman"/>
          <w:sz w:val="24"/>
          <w:szCs w:val="24"/>
        </w:rPr>
        <w:t>. Периодичность публикац</w:t>
      </w:r>
      <w:r w:rsidR="00367AD8">
        <w:rPr>
          <w:rFonts w:ascii="Times New Roman" w:hAnsi="Times New Roman" w:cs="Times New Roman"/>
          <w:sz w:val="24"/>
          <w:szCs w:val="24"/>
        </w:rPr>
        <w:t>ии газеты «</w:t>
      </w:r>
      <w:r w:rsidR="00DD7FCA">
        <w:rPr>
          <w:rFonts w:ascii="Times New Roman" w:hAnsi="Times New Roman" w:cs="Times New Roman"/>
          <w:sz w:val="24"/>
          <w:szCs w:val="24"/>
        </w:rPr>
        <w:t>НОВОСТИ ИЗ СКАЗКИ</w:t>
      </w:r>
      <w:r w:rsidRPr="0062610E">
        <w:rPr>
          <w:rFonts w:ascii="Times New Roman" w:hAnsi="Times New Roman" w:cs="Times New Roman"/>
          <w:sz w:val="24"/>
          <w:szCs w:val="24"/>
        </w:rPr>
        <w:t>» – 1 раз в месяц.</w:t>
      </w:r>
      <w:r w:rsidRPr="00626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62610E">
        <w:rPr>
          <w:rFonts w:ascii="Times New Roman" w:hAnsi="Times New Roman" w:cs="Times New Roman"/>
          <w:sz w:val="24"/>
          <w:szCs w:val="24"/>
        </w:rPr>
        <w:t>Она стала комп</w:t>
      </w:r>
      <w:r w:rsidR="00367AD8">
        <w:rPr>
          <w:rFonts w:ascii="Times New Roman" w:hAnsi="Times New Roman" w:cs="Times New Roman"/>
          <w:sz w:val="24"/>
          <w:szCs w:val="24"/>
        </w:rPr>
        <w:t>актной и тиражной. По объему – 10 страниц (5</w:t>
      </w:r>
      <w:r w:rsidRPr="0062610E">
        <w:rPr>
          <w:rFonts w:ascii="Times New Roman" w:hAnsi="Times New Roman" w:cs="Times New Roman"/>
          <w:sz w:val="24"/>
          <w:szCs w:val="24"/>
        </w:rPr>
        <w:t xml:space="preserve"> листов) формата А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, тираж – десять экземпляров. Ее можно взять домой почитать,  при  </w:t>
      </w:r>
      <w:proofErr w:type="gramStart"/>
      <w:r w:rsidRPr="0062610E">
        <w:rPr>
          <w:rFonts w:ascii="Times New Roman" w:hAnsi="Times New Roman" w:cs="Times New Roman"/>
          <w:sz w:val="24"/>
          <w:szCs w:val="24"/>
        </w:rPr>
        <w:t>желании</w:t>
      </w:r>
      <w:proofErr w:type="gramEnd"/>
      <w:r w:rsidRPr="0062610E">
        <w:rPr>
          <w:rFonts w:ascii="Times New Roman" w:hAnsi="Times New Roman" w:cs="Times New Roman"/>
          <w:sz w:val="24"/>
          <w:szCs w:val="24"/>
        </w:rPr>
        <w:t xml:space="preserve">  отксер</w:t>
      </w:r>
      <w:r w:rsidR="00367AD8">
        <w:rPr>
          <w:rFonts w:ascii="Times New Roman" w:hAnsi="Times New Roman" w:cs="Times New Roman"/>
          <w:sz w:val="24"/>
          <w:szCs w:val="24"/>
        </w:rPr>
        <w:t>окопировать и сохранить в семье</w:t>
      </w:r>
      <w:r w:rsidRPr="0062610E">
        <w:rPr>
          <w:rFonts w:ascii="Times New Roman" w:hAnsi="Times New Roman" w:cs="Times New Roman"/>
        </w:rPr>
        <w:t xml:space="preserve">. </w:t>
      </w:r>
      <w:r w:rsidRPr="00626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Электронная версия газеты представлена на </w:t>
      </w:r>
      <w:proofErr w:type="gramStart"/>
      <w:r w:rsidRPr="0062610E">
        <w:rPr>
          <w:rFonts w:ascii="Times New Roman" w:hAnsi="Times New Roman" w:cs="Times New Roman"/>
          <w:sz w:val="24"/>
          <w:szCs w:val="24"/>
          <w:shd w:val="clear" w:color="auto" w:fill="FFFFFF"/>
        </w:rPr>
        <w:t>сайте</w:t>
      </w:r>
      <w:proofErr w:type="gramEnd"/>
      <w:r w:rsidRPr="006261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ДОУ</w:t>
      </w:r>
      <w:r w:rsidRPr="0062610E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AB03CC" w:rsidRPr="0062610E" w:rsidRDefault="00AB03CC" w:rsidP="00AB03CC">
      <w:pPr>
        <w:keepNext/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iCs/>
          <w:sz w:val="24"/>
          <w:szCs w:val="24"/>
        </w:rPr>
        <w:t>Организация работы по выпуску каждого номера газеты проходит в следующем алгоритме:</w:t>
      </w:r>
    </w:p>
    <w:p w:rsidR="00AB03CC" w:rsidRPr="0062610E" w:rsidRDefault="00AB03CC" w:rsidP="00AB03CC">
      <w:pPr>
        <w:keepNext/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• педагоги собирают информацию по теме номера: высказывания детей, описание возникших в группе событий, педагогических ситуаций и т. п.</w:t>
      </w:r>
    </w:p>
    <w:p w:rsidR="00AB03CC" w:rsidRPr="0062610E" w:rsidRDefault="00AB03CC" w:rsidP="00AB03CC">
      <w:pPr>
        <w:keepNext/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• родители (если хотят) пишут заметки о своем опыте семейного воспитания и о прошедших мероприятиях, приносят фотографии детей;</w:t>
      </w:r>
    </w:p>
    <w:p w:rsidR="00AB03CC" w:rsidRPr="0062610E" w:rsidRDefault="00AB03CC" w:rsidP="00AB03CC">
      <w:pPr>
        <w:keepNext/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>• все другие специалисты ДОУ периодически готовят материалы в соответствии с темой;</w:t>
      </w:r>
    </w:p>
    <w:p w:rsidR="00AB03CC" w:rsidRPr="0062610E" w:rsidRDefault="00B22B17" w:rsidP="00AB03CC">
      <w:pPr>
        <w:keepNext/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•назначенный</w:t>
      </w:r>
      <w:r w:rsidR="00AB03CC" w:rsidRPr="0062610E">
        <w:rPr>
          <w:rFonts w:ascii="Times New Roman" w:hAnsi="Times New Roman" w:cs="Times New Roman"/>
          <w:sz w:val="24"/>
          <w:szCs w:val="24"/>
        </w:rPr>
        <w:t xml:space="preserve"> воспитатель анализирует собранную информацию, обрабатывает ее, готовит статьи для газеты, осуществляет компьютерную верстку, форматирует, корректирует, выпускает каждый номер газеты.</w:t>
      </w:r>
    </w:p>
    <w:p w:rsidR="00AB03CC" w:rsidRPr="0062610E" w:rsidRDefault="00AB03CC" w:rsidP="00AB03CC">
      <w:pPr>
        <w:keepNext/>
        <w:widowControl w:val="0"/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AB03CC" w:rsidRPr="0062610E" w:rsidRDefault="00AB03CC" w:rsidP="00AB03CC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  <w:r w:rsidRPr="0062610E">
        <w:t xml:space="preserve">Основной материал, подбираем в соответствии с тематикой недель или праздниками и дополняем его содержимым из почтового ящика. На первой странице газеты находится логотип сада, название, номер выпуска, напечатано содержание газеты (название статей и страница). На следующих страницах расположены рубрики. Фото главных событий месяца и статья к нему. Не обязательно в каждый номер должны войти все рубрики, количество рубрик может быть так же дополнено. В основном мы используем такие рубрики: </w:t>
      </w:r>
    </w:p>
    <w:p w:rsidR="00AB03CC" w:rsidRPr="0062610E" w:rsidRDefault="00AB03CC" w:rsidP="00AB03CC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</w:p>
    <w:p w:rsidR="00AB03CC" w:rsidRPr="0062610E" w:rsidRDefault="00AB03CC" w:rsidP="00B43807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«Обучение и воспитание» - в этой рубрике помещаются статьи, посвященные актуальным вопросам воспитания и обучения, подготовленные воспитателями, педагогами дополнительного образования, материалы.</w:t>
      </w:r>
    </w:p>
    <w:p w:rsidR="00AB03CC" w:rsidRPr="0062610E" w:rsidRDefault="00AB03CC" w:rsidP="00B43807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«Для вас, родители» - статьи, посвящённые актуальным вопросам, подготовленные специалистами, работающими с детьми, психологом. Рубрика предлагает также материалы, информирующие родителей об особенностях работы ДОУ – программы и технологии, направления развития учреждения, инновационная деятельность в детском саду</w:t>
      </w:r>
      <w:proofErr w:type="gramStart"/>
      <w:r w:rsidRPr="0062610E">
        <w:t>.</w:t>
      </w:r>
      <w:proofErr w:type="gramEnd"/>
      <w:r w:rsidRPr="0062610E">
        <w:t xml:space="preserve"> (</w:t>
      </w:r>
      <w:proofErr w:type="gramStart"/>
      <w:r w:rsidRPr="0062610E">
        <w:t>в</w:t>
      </w:r>
      <w:proofErr w:type="gramEnd"/>
      <w:r w:rsidRPr="0062610E">
        <w:t>озможно, по запросу родителей).</w:t>
      </w:r>
    </w:p>
    <w:p w:rsidR="00AB03CC" w:rsidRPr="0062610E" w:rsidRDefault="00AB03CC" w:rsidP="00B43807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lastRenderedPageBreak/>
        <w:t>«Новости детского сада» – содержит информацию о планах</w:t>
      </w:r>
      <w:proofErr w:type="gramStart"/>
      <w:r w:rsidRPr="0062610E">
        <w:t xml:space="preserve"> ,</w:t>
      </w:r>
      <w:proofErr w:type="gramEnd"/>
      <w:r w:rsidRPr="0062610E">
        <w:t xml:space="preserve"> праздниках, экскурсиях, событиях, жизни детского сада с фотографиями разных мероприятий. </w:t>
      </w:r>
    </w:p>
    <w:p w:rsidR="00AB03CC" w:rsidRPr="0062610E" w:rsidRDefault="00AB03CC" w:rsidP="00B43807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«Копилка семейного воспитания» - лучший опыт родителей.</w:t>
      </w:r>
    </w:p>
    <w:p w:rsidR="00AB03CC" w:rsidRPr="0062610E" w:rsidRDefault="00AB03CC" w:rsidP="00B43807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«Прочтите детям»- стихотворения воспитателей и детей, а так же то, что можно прочитать детям.</w:t>
      </w:r>
    </w:p>
    <w:p w:rsidR="00AB03CC" w:rsidRPr="0062610E" w:rsidRDefault="00AB03CC" w:rsidP="00B4380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10E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62610E">
        <w:rPr>
          <w:rFonts w:ascii="Times New Roman" w:eastAsia="Times New Roman" w:hAnsi="Times New Roman" w:cs="Times New Roman"/>
          <w:sz w:val="24"/>
          <w:szCs w:val="24"/>
        </w:rPr>
        <w:t>Неболейка</w:t>
      </w:r>
      <w:proofErr w:type="spellEnd"/>
      <w:r w:rsidRPr="0062610E">
        <w:rPr>
          <w:rFonts w:ascii="Times New Roman" w:eastAsia="Times New Roman" w:hAnsi="Times New Roman" w:cs="Times New Roman"/>
          <w:sz w:val="24"/>
          <w:szCs w:val="24"/>
        </w:rPr>
        <w:t>» – материалы, освещающие физкультурно-оздоровительную работу с детьми</w:t>
      </w:r>
      <w:r w:rsidRPr="0062610E">
        <w:rPr>
          <w:rFonts w:ascii="Times New Roman" w:hAnsi="Times New Roman" w:cs="Times New Roman"/>
          <w:sz w:val="24"/>
          <w:szCs w:val="24"/>
        </w:rPr>
        <w:t xml:space="preserve"> по ОБЖ (формирование у дошкольников сознательной установки на здоровый образ жизни, физическое воспитание, спорт, организация питания и режима в семье и ДОУ)</w:t>
      </w:r>
      <w:r w:rsidRPr="0062610E">
        <w:rPr>
          <w:rFonts w:ascii="Times New Roman" w:eastAsia="Times New Roman" w:hAnsi="Times New Roman" w:cs="Times New Roman"/>
          <w:sz w:val="24"/>
          <w:szCs w:val="24"/>
        </w:rPr>
        <w:t>, физическое воспитание, организацию питания и режима дня. Советы старшей медсестры.</w:t>
      </w:r>
    </w:p>
    <w:p w:rsidR="00AB03CC" w:rsidRPr="0062610E" w:rsidRDefault="00AB03CC" w:rsidP="00B4380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10E">
        <w:rPr>
          <w:rFonts w:ascii="Times New Roman" w:eastAsia="Times New Roman" w:hAnsi="Times New Roman" w:cs="Times New Roman"/>
          <w:sz w:val="24"/>
          <w:szCs w:val="24"/>
        </w:rPr>
        <w:t>«Внимание! Конкурс!» – информация для родителей о конкурсах фотографий, поделок, творческих работ, подведение итогов.</w:t>
      </w:r>
      <w:r w:rsidRPr="0062610E">
        <w:rPr>
          <w:rFonts w:ascii="Times New Roman" w:hAnsi="Times New Roman" w:cs="Times New Roman"/>
        </w:rPr>
        <w:t xml:space="preserve"> Итоги отражаются в газете, на собрании вручаются грамоты. Это так же является стимулом для того, чтобы привлечь к жизни группы малоактивных родителей.</w:t>
      </w:r>
    </w:p>
    <w:p w:rsidR="00AB03CC" w:rsidRPr="0062610E" w:rsidRDefault="00AB03CC" w:rsidP="00B4380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«Наши педагоги» - краткие рассказы о педагогах, как профессионалах и людях с фото. </w:t>
      </w:r>
    </w:p>
    <w:p w:rsidR="00AB03CC" w:rsidRPr="0062610E" w:rsidRDefault="00AB03CC" w:rsidP="00B43807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rPr>
          <w:bCs/>
        </w:rPr>
        <w:t>«Ваш вопрос - наш ответ" –</w:t>
      </w:r>
      <w:r w:rsidRPr="0062610E">
        <w:rPr>
          <w:b/>
          <w:bCs/>
        </w:rPr>
        <w:t xml:space="preserve"> </w:t>
      </w:r>
      <w:r w:rsidRPr="0062610E">
        <w:rPr>
          <w:bCs/>
        </w:rPr>
        <w:t xml:space="preserve">На </w:t>
      </w:r>
      <w:r w:rsidRPr="0062610E">
        <w:t xml:space="preserve">все вопросы вам ответят </w:t>
      </w:r>
      <w:proofErr w:type="spellStart"/>
      <w:r w:rsidRPr="0062610E">
        <w:t>специалистыдетского</w:t>
      </w:r>
      <w:proofErr w:type="spellEnd"/>
      <w:r w:rsidRPr="0062610E">
        <w:t xml:space="preserve"> сада. • «Наши педагоги» - краткие рассказы о педагогах, как профессионалах и людях с фото.</w:t>
      </w:r>
    </w:p>
    <w:p w:rsidR="00AB03CC" w:rsidRPr="0062610E" w:rsidRDefault="00AB03CC" w:rsidP="00B43807">
      <w:pPr>
        <w:pStyle w:val="ae"/>
        <w:numPr>
          <w:ilvl w:val="0"/>
          <w:numId w:val="24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62610E">
        <w:t>«</w:t>
      </w:r>
      <w:proofErr w:type="spellStart"/>
      <w:r w:rsidRPr="0062610E">
        <w:t>Смешарики</w:t>
      </w:r>
      <w:proofErr w:type="spellEnd"/>
      <w:r w:rsidRPr="0062610E">
        <w:t>» - смешные высказывания детей из разных групп.</w:t>
      </w:r>
    </w:p>
    <w:p w:rsidR="00AB03CC" w:rsidRPr="0062610E" w:rsidRDefault="00AB03CC" w:rsidP="00B43807">
      <w:pPr>
        <w:pStyle w:val="a5"/>
        <w:numPr>
          <w:ilvl w:val="0"/>
          <w:numId w:val="24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2610E">
        <w:rPr>
          <w:rFonts w:ascii="Times New Roman" w:eastAsia="Times New Roman" w:hAnsi="Times New Roman" w:cs="Times New Roman"/>
          <w:bCs/>
          <w:sz w:val="24"/>
          <w:szCs w:val="24"/>
        </w:rPr>
        <w:t>«Поздравляем!» - поздравления с календарными праздниками, юбилеями сотрудников</w:t>
      </w:r>
    </w:p>
    <w:p w:rsidR="00AB03CC" w:rsidRPr="0062610E" w:rsidRDefault="00AB03CC" w:rsidP="00B43807">
      <w:pPr>
        <w:pStyle w:val="a5"/>
        <w:numPr>
          <w:ilvl w:val="0"/>
          <w:numId w:val="24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610E">
        <w:rPr>
          <w:rFonts w:ascii="Times New Roman" w:hAnsi="Times New Roman" w:cs="Times New Roman"/>
          <w:sz w:val="24"/>
          <w:szCs w:val="24"/>
        </w:rPr>
        <w:t xml:space="preserve">Материал располагается в соответствии с постоянными рубриками. Возможно появление новых рубрик. </w:t>
      </w: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AB03CC" w:rsidRPr="0062610E" w:rsidRDefault="00AB03CC" w:rsidP="00AB03CC">
      <w:pPr>
        <w:spacing w:after="0" w:line="240" w:lineRule="auto"/>
        <w:ind w:firstLine="567"/>
        <w:jc w:val="both"/>
        <w:rPr>
          <w:rStyle w:val="a3"/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  <w:r w:rsidRPr="0062610E">
        <w:rPr>
          <w:rFonts w:ascii="Times New Roman" w:eastAsia="Times New Roman" w:hAnsi="Times New Roman" w:cs="Times New Roman"/>
          <w:sz w:val="24"/>
          <w:szCs w:val="24"/>
        </w:rPr>
        <w:t xml:space="preserve">Наша газета наполнена фотоотчетами о прошедших событиях в детском саду, произведениями детской художественной литературы, высказывания детей, подборкой интересных игр для совместной художественной деятельности с детьми, освещением актуальных вопросов дошкольного воспитания и многое </w:t>
      </w:r>
      <w:proofErr w:type="gramStart"/>
      <w:r w:rsidRPr="0062610E">
        <w:rPr>
          <w:rFonts w:ascii="Times New Roman" w:eastAsia="Times New Roman" w:hAnsi="Times New Roman" w:cs="Times New Roman"/>
          <w:sz w:val="24"/>
          <w:szCs w:val="24"/>
        </w:rPr>
        <w:t>другое</w:t>
      </w:r>
      <w:proofErr w:type="gramEnd"/>
      <w:r w:rsidRPr="0062610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B03CC" w:rsidRPr="0062610E" w:rsidRDefault="00AB03CC" w:rsidP="00AB03CC">
      <w:pPr>
        <w:pStyle w:val="ae"/>
        <w:shd w:val="clear" w:color="auto" w:fill="FFFFFF"/>
        <w:spacing w:before="0" w:beforeAutospacing="0" w:after="0" w:afterAutospacing="0"/>
        <w:ind w:firstLine="567"/>
        <w:jc w:val="both"/>
      </w:pPr>
      <w:r w:rsidRPr="0062610E">
        <w:t xml:space="preserve">Для организации обратной связи разработана  форма  отзыва для родителей. Это, на наш взгляд, помогает узнать отношение родителей к нашей газете, их пожелания по содержанию. Может быть, кто-то из родителей сам предложит свои материалы опыта семейного воспитания. С этой целью в саду поместили почтовый ящик для родителей. Один раз в месяц содержимое ящика вынимается и исследуется. </w:t>
      </w:r>
    </w:p>
    <w:p w:rsidR="00C4428E" w:rsidRPr="0062610E" w:rsidRDefault="00C4428E" w:rsidP="00CE5548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sectPr w:rsidR="00C4428E" w:rsidRPr="0062610E" w:rsidSect="00AB03CC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1753" w:rsidRDefault="00BC1753" w:rsidP="004A77CA">
      <w:pPr>
        <w:spacing w:after="0" w:line="240" w:lineRule="auto"/>
      </w:pPr>
      <w:r>
        <w:separator/>
      </w:r>
    </w:p>
  </w:endnote>
  <w:endnote w:type="continuationSeparator" w:id="0">
    <w:p w:rsidR="00BC1753" w:rsidRDefault="00BC1753" w:rsidP="004A7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5D2A" w:rsidRDefault="00A35D2A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367824"/>
    </w:sdtPr>
    <w:sdtEndPr/>
    <w:sdtContent>
      <w:p w:rsidR="00A35D2A" w:rsidRDefault="00A35D2A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F57AB">
          <w:rPr>
            <w:noProof/>
          </w:rPr>
          <w:t>34</w:t>
        </w:r>
        <w:r>
          <w:rPr>
            <w:noProof/>
          </w:rPr>
          <w:fldChar w:fldCharType="end"/>
        </w:r>
      </w:p>
    </w:sdtContent>
  </w:sdt>
  <w:p w:rsidR="00A35D2A" w:rsidRDefault="00A35D2A">
    <w:pPr>
      <w:pStyle w:val="Style5"/>
      <w:widowControl/>
      <w:ind w:left="3202"/>
      <w:jc w:val="both"/>
      <w:rPr>
        <w:rStyle w:val="FontStyle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1753" w:rsidRDefault="00BC1753" w:rsidP="004A77CA">
      <w:pPr>
        <w:spacing w:after="0" w:line="240" w:lineRule="auto"/>
      </w:pPr>
      <w:r>
        <w:separator/>
      </w:r>
    </w:p>
  </w:footnote>
  <w:footnote w:type="continuationSeparator" w:id="0">
    <w:p w:rsidR="00BC1753" w:rsidRDefault="00BC1753" w:rsidP="004A77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E64CA5C"/>
    <w:lvl w:ilvl="0">
      <w:numFmt w:val="bullet"/>
      <w:lvlText w:val="*"/>
      <w:lvlJc w:val="left"/>
    </w:lvl>
  </w:abstractNum>
  <w:abstractNum w:abstractNumId="1">
    <w:nsid w:val="02B51701"/>
    <w:multiLevelType w:val="hybridMultilevel"/>
    <w:tmpl w:val="61021F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2D71041"/>
    <w:multiLevelType w:val="multilevel"/>
    <w:tmpl w:val="CA34C93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BC1AEA"/>
    <w:multiLevelType w:val="hybridMultilevel"/>
    <w:tmpl w:val="66100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5977EA"/>
    <w:multiLevelType w:val="hybridMultilevel"/>
    <w:tmpl w:val="9BCA18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0FFD1D41"/>
    <w:multiLevelType w:val="hybridMultilevel"/>
    <w:tmpl w:val="E9CA8D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DB56E5"/>
    <w:multiLevelType w:val="multilevel"/>
    <w:tmpl w:val="BCCA0EF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6C57AAC"/>
    <w:multiLevelType w:val="singleLevel"/>
    <w:tmpl w:val="C31CB204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8">
    <w:nsid w:val="27535666"/>
    <w:multiLevelType w:val="hybridMultilevel"/>
    <w:tmpl w:val="85A223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93A5FCB"/>
    <w:multiLevelType w:val="multilevel"/>
    <w:tmpl w:val="859EA1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9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963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0">
    <w:nsid w:val="2B1C0567"/>
    <w:multiLevelType w:val="hybridMultilevel"/>
    <w:tmpl w:val="E616597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1583CA0"/>
    <w:multiLevelType w:val="hybridMultilevel"/>
    <w:tmpl w:val="327E74B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3A5E6096"/>
    <w:multiLevelType w:val="hybridMultilevel"/>
    <w:tmpl w:val="2A428E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A9F306C"/>
    <w:multiLevelType w:val="singleLevel"/>
    <w:tmpl w:val="A850B93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4">
    <w:nsid w:val="3C717343"/>
    <w:multiLevelType w:val="hybridMultilevel"/>
    <w:tmpl w:val="5714EA92"/>
    <w:lvl w:ilvl="0" w:tplc="04190001">
      <w:start w:val="1"/>
      <w:numFmt w:val="bullet"/>
      <w:lvlText w:val=""/>
      <w:lvlJc w:val="left"/>
      <w:pPr>
        <w:ind w:left="9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4" w:hanging="360"/>
      </w:pPr>
      <w:rPr>
        <w:rFonts w:ascii="Wingdings" w:hAnsi="Wingdings" w:hint="default"/>
      </w:rPr>
    </w:lvl>
  </w:abstractNum>
  <w:abstractNum w:abstractNumId="15">
    <w:nsid w:val="41BE684A"/>
    <w:multiLevelType w:val="hybridMultilevel"/>
    <w:tmpl w:val="C812F934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45F63B22"/>
    <w:multiLevelType w:val="hybridMultilevel"/>
    <w:tmpl w:val="6D3E6C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7E31355"/>
    <w:multiLevelType w:val="hybridMultilevel"/>
    <w:tmpl w:val="B372BA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57327C"/>
    <w:multiLevelType w:val="hybridMultilevel"/>
    <w:tmpl w:val="F9D27A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4BBB0940"/>
    <w:multiLevelType w:val="hybridMultilevel"/>
    <w:tmpl w:val="04044A94"/>
    <w:lvl w:ilvl="0" w:tplc="04190001">
      <w:start w:val="1"/>
      <w:numFmt w:val="bullet"/>
      <w:lvlText w:val=""/>
      <w:lvlJc w:val="left"/>
      <w:pPr>
        <w:ind w:left="9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9" w:hanging="360"/>
      </w:pPr>
      <w:rPr>
        <w:rFonts w:ascii="Wingdings" w:hAnsi="Wingdings" w:hint="default"/>
      </w:rPr>
    </w:lvl>
  </w:abstractNum>
  <w:abstractNum w:abstractNumId="20">
    <w:nsid w:val="515D1AF4"/>
    <w:multiLevelType w:val="multilevel"/>
    <w:tmpl w:val="59B4D97A"/>
    <w:lvl w:ilvl="0">
      <w:start w:val="4"/>
      <w:numFmt w:val="decimal"/>
      <w:lvlText w:val="%1."/>
      <w:lvlJc w:val="left"/>
      <w:pPr>
        <w:ind w:left="504" w:hanging="50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123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1">
    <w:nsid w:val="550D29E9"/>
    <w:multiLevelType w:val="hybridMultilevel"/>
    <w:tmpl w:val="32B813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504EBB"/>
    <w:multiLevelType w:val="multilevel"/>
    <w:tmpl w:val="54C80EC4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11799B"/>
    <w:multiLevelType w:val="hybridMultilevel"/>
    <w:tmpl w:val="066CC5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5F5F7D25"/>
    <w:multiLevelType w:val="hybridMultilevel"/>
    <w:tmpl w:val="70F84508"/>
    <w:lvl w:ilvl="0" w:tplc="ED0C749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ED0C749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030C74"/>
    <w:multiLevelType w:val="hybridMultilevel"/>
    <w:tmpl w:val="BEB84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9412B3A"/>
    <w:multiLevelType w:val="multilevel"/>
    <w:tmpl w:val="225444AE"/>
    <w:lvl w:ilvl="0">
      <w:start w:val="5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15"/>
        <w:szCs w:val="15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A435D56"/>
    <w:multiLevelType w:val="hybridMultilevel"/>
    <w:tmpl w:val="DF821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B6846B0"/>
    <w:multiLevelType w:val="hybridMultilevel"/>
    <w:tmpl w:val="17F219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6271D8"/>
    <w:multiLevelType w:val="singleLevel"/>
    <w:tmpl w:val="6EAAE5BC"/>
    <w:lvl w:ilvl="0">
      <w:start w:val="4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0">
    <w:nsid w:val="70FD616D"/>
    <w:multiLevelType w:val="hybridMultilevel"/>
    <w:tmpl w:val="CB52B8B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54951B7"/>
    <w:multiLevelType w:val="hybridMultilevel"/>
    <w:tmpl w:val="4EFCA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C8B333F"/>
    <w:multiLevelType w:val="hybridMultilevel"/>
    <w:tmpl w:val="7258FA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22"/>
  </w:num>
  <w:num w:numId="4">
    <w:abstractNumId w:val="19"/>
  </w:num>
  <w:num w:numId="5">
    <w:abstractNumId w:val="16"/>
  </w:num>
  <w:num w:numId="6">
    <w:abstractNumId w:val="21"/>
  </w:num>
  <w:num w:numId="7">
    <w:abstractNumId w:val="31"/>
  </w:num>
  <w:num w:numId="8">
    <w:abstractNumId w:val="12"/>
  </w:num>
  <w:num w:numId="9">
    <w:abstractNumId w:val="3"/>
  </w:num>
  <w:num w:numId="10">
    <w:abstractNumId w:val="24"/>
  </w:num>
  <w:num w:numId="11">
    <w:abstractNumId w:val="14"/>
  </w:num>
  <w:num w:numId="12">
    <w:abstractNumId w:val="9"/>
  </w:num>
  <w:num w:numId="13">
    <w:abstractNumId w:val="30"/>
  </w:num>
  <w:num w:numId="14">
    <w:abstractNumId w:val="18"/>
  </w:num>
  <w:num w:numId="15">
    <w:abstractNumId w:val="8"/>
  </w:num>
  <w:num w:numId="16">
    <w:abstractNumId w:val="20"/>
  </w:num>
  <w:num w:numId="17">
    <w:abstractNumId w:val="4"/>
  </w:num>
  <w:num w:numId="18">
    <w:abstractNumId w:val="23"/>
  </w:num>
  <w:num w:numId="19">
    <w:abstractNumId w:val="32"/>
  </w:num>
  <w:num w:numId="20">
    <w:abstractNumId w:val="5"/>
  </w:num>
  <w:num w:numId="21">
    <w:abstractNumId w:val="27"/>
  </w:num>
  <w:num w:numId="22">
    <w:abstractNumId w:val="11"/>
  </w:num>
  <w:num w:numId="23">
    <w:abstractNumId w:val="10"/>
  </w:num>
  <w:num w:numId="24">
    <w:abstractNumId w:val="25"/>
  </w:num>
  <w:num w:numId="25">
    <w:abstractNumId w:val="1"/>
  </w:num>
  <w:num w:numId="26">
    <w:abstractNumId w:val="15"/>
  </w:num>
  <w:num w:numId="27">
    <w:abstractNumId w:val="28"/>
  </w:num>
  <w:num w:numId="28">
    <w:abstractNumId w:val="17"/>
  </w:num>
  <w:num w:numId="29">
    <w:abstractNumId w:val="13"/>
  </w:num>
  <w:num w:numId="30">
    <w:abstractNumId w:val="0"/>
    <w:lvlOverride w:ilvl="0">
      <w:lvl w:ilvl="0">
        <w:numFmt w:val="bullet"/>
        <w:lvlText w:val="-"/>
        <w:legacy w:legacy="1" w:legacySpace="0" w:legacyIndent="125"/>
        <w:lvlJc w:val="left"/>
        <w:rPr>
          <w:rFonts w:ascii="Times New Roman" w:hAnsi="Times New Roman" w:hint="default"/>
        </w:rPr>
      </w:lvl>
    </w:lvlOverride>
  </w:num>
  <w:num w:numId="31">
    <w:abstractNumId w:val="29"/>
  </w:num>
  <w:num w:numId="32">
    <w:abstractNumId w:val="0"/>
    <w:lvlOverride w:ilvl="0">
      <w:lvl w:ilvl="0">
        <w:numFmt w:val="bullet"/>
        <w:lvlText w:val="-"/>
        <w:legacy w:legacy="1" w:legacySpace="0" w:legacyIndent="288"/>
        <w:lvlJc w:val="left"/>
        <w:rPr>
          <w:rFonts w:ascii="Times New Roman" w:hAnsi="Times New Roman" w:hint="default"/>
        </w:rPr>
      </w:lvl>
    </w:lvlOverride>
  </w:num>
  <w:num w:numId="33">
    <w:abstractNumId w:val="6"/>
  </w:num>
  <w:num w:numId="34">
    <w:abstractNumId w:val="26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5C1"/>
    <w:rsid w:val="00007FDF"/>
    <w:rsid w:val="0001181C"/>
    <w:rsid w:val="00013AFD"/>
    <w:rsid w:val="00071129"/>
    <w:rsid w:val="00074C36"/>
    <w:rsid w:val="0008443A"/>
    <w:rsid w:val="00094D2F"/>
    <w:rsid w:val="000A1C14"/>
    <w:rsid w:val="000F5355"/>
    <w:rsid w:val="00122093"/>
    <w:rsid w:val="001624A7"/>
    <w:rsid w:val="00166EF0"/>
    <w:rsid w:val="001E0A93"/>
    <w:rsid w:val="00213737"/>
    <w:rsid w:val="0021405C"/>
    <w:rsid w:val="00226EE0"/>
    <w:rsid w:val="002B7B89"/>
    <w:rsid w:val="002C5393"/>
    <w:rsid w:val="002C67E6"/>
    <w:rsid w:val="002D18FA"/>
    <w:rsid w:val="00307D5F"/>
    <w:rsid w:val="0033574C"/>
    <w:rsid w:val="00367AD8"/>
    <w:rsid w:val="003E1095"/>
    <w:rsid w:val="00416C19"/>
    <w:rsid w:val="004A6FF2"/>
    <w:rsid w:val="004A77CA"/>
    <w:rsid w:val="004B542E"/>
    <w:rsid w:val="00505069"/>
    <w:rsid w:val="00546AA3"/>
    <w:rsid w:val="005905C1"/>
    <w:rsid w:val="005927B7"/>
    <w:rsid w:val="0060606C"/>
    <w:rsid w:val="00607C78"/>
    <w:rsid w:val="0062610E"/>
    <w:rsid w:val="00654297"/>
    <w:rsid w:val="00672D26"/>
    <w:rsid w:val="0069482C"/>
    <w:rsid w:val="006B55CB"/>
    <w:rsid w:val="006C6CF9"/>
    <w:rsid w:val="006D58EF"/>
    <w:rsid w:val="006E3A41"/>
    <w:rsid w:val="00707030"/>
    <w:rsid w:val="007270B4"/>
    <w:rsid w:val="00757E09"/>
    <w:rsid w:val="00787AF1"/>
    <w:rsid w:val="007C04EB"/>
    <w:rsid w:val="007C421E"/>
    <w:rsid w:val="007E58F1"/>
    <w:rsid w:val="007E5D1A"/>
    <w:rsid w:val="007F366E"/>
    <w:rsid w:val="00850F15"/>
    <w:rsid w:val="0089298C"/>
    <w:rsid w:val="00895629"/>
    <w:rsid w:val="008A2E45"/>
    <w:rsid w:val="008B6E44"/>
    <w:rsid w:val="008B6E7C"/>
    <w:rsid w:val="008C1D9A"/>
    <w:rsid w:val="008D4E76"/>
    <w:rsid w:val="008D533A"/>
    <w:rsid w:val="00915B71"/>
    <w:rsid w:val="0093107F"/>
    <w:rsid w:val="00951288"/>
    <w:rsid w:val="0095260C"/>
    <w:rsid w:val="0095281E"/>
    <w:rsid w:val="009A436C"/>
    <w:rsid w:val="009A4E3F"/>
    <w:rsid w:val="009A69F7"/>
    <w:rsid w:val="009B1079"/>
    <w:rsid w:val="009B728A"/>
    <w:rsid w:val="009D0182"/>
    <w:rsid w:val="009D6F40"/>
    <w:rsid w:val="009D7CEB"/>
    <w:rsid w:val="009F7293"/>
    <w:rsid w:val="00A10027"/>
    <w:rsid w:val="00A35D2A"/>
    <w:rsid w:val="00A52F58"/>
    <w:rsid w:val="00AB03CC"/>
    <w:rsid w:val="00AD586A"/>
    <w:rsid w:val="00AF33C4"/>
    <w:rsid w:val="00B11BD3"/>
    <w:rsid w:val="00B22B17"/>
    <w:rsid w:val="00B309D9"/>
    <w:rsid w:val="00B40302"/>
    <w:rsid w:val="00B43807"/>
    <w:rsid w:val="00B5197E"/>
    <w:rsid w:val="00B7412A"/>
    <w:rsid w:val="00B84044"/>
    <w:rsid w:val="00BC1753"/>
    <w:rsid w:val="00BE3036"/>
    <w:rsid w:val="00BF4C80"/>
    <w:rsid w:val="00C12FDB"/>
    <w:rsid w:val="00C208D4"/>
    <w:rsid w:val="00C34551"/>
    <w:rsid w:val="00C4428E"/>
    <w:rsid w:val="00C44CC2"/>
    <w:rsid w:val="00C55380"/>
    <w:rsid w:val="00C57E89"/>
    <w:rsid w:val="00C75A17"/>
    <w:rsid w:val="00CA1006"/>
    <w:rsid w:val="00CB6681"/>
    <w:rsid w:val="00CD1B9D"/>
    <w:rsid w:val="00CE5548"/>
    <w:rsid w:val="00D10CBE"/>
    <w:rsid w:val="00D545EE"/>
    <w:rsid w:val="00D55B86"/>
    <w:rsid w:val="00D60A83"/>
    <w:rsid w:val="00D80A54"/>
    <w:rsid w:val="00DB1302"/>
    <w:rsid w:val="00DB53BC"/>
    <w:rsid w:val="00DD7FCA"/>
    <w:rsid w:val="00E06687"/>
    <w:rsid w:val="00E10448"/>
    <w:rsid w:val="00E75C62"/>
    <w:rsid w:val="00E826BE"/>
    <w:rsid w:val="00EB69FF"/>
    <w:rsid w:val="00EB6E50"/>
    <w:rsid w:val="00EC693A"/>
    <w:rsid w:val="00F16DC6"/>
    <w:rsid w:val="00F67A17"/>
    <w:rsid w:val="00F810E8"/>
    <w:rsid w:val="00FA74DA"/>
    <w:rsid w:val="00FD5731"/>
    <w:rsid w:val="00FF0AD9"/>
    <w:rsid w:val="00FF5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05C1"/>
    <w:rPr>
      <w:b/>
      <w:bCs/>
    </w:rPr>
  </w:style>
  <w:style w:type="character" w:customStyle="1" w:styleId="apple-converted-space">
    <w:name w:val="apple-converted-space"/>
    <w:basedOn w:val="a0"/>
    <w:rsid w:val="005905C1"/>
  </w:style>
  <w:style w:type="character" w:styleId="a4">
    <w:name w:val="Hyperlink"/>
    <w:basedOn w:val="a0"/>
    <w:uiPriority w:val="99"/>
    <w:semiHidden/>
    <w:unhideWhenUsed/>
    <w:rsid w:val="005905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A74DA"/>
    <w:pPr>
      <w:ind w:left="720"/>
      <w:contextualSpacing/>
    </w:pPr>
  </w:style>
  <w:style w:type="table" w:styleId="a6">
    <w:name w:val="Table Grid"/>
    <w:basedOn w:val="a1"/>
    <w:rsid w:val="00FA7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C6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C6CF9"/>
    <w:pPr>
      <w:widowControl w:val="0"/>
      <w:autoSpaceDE w:val="0"/>
      <w:autoSpaceDN w:val="0"/>
      <w:adjustRightInd w:val="0"/>
      <w:spacing w:after="0" w:line="264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C6C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3" w:lineRule="exact"/>
      <w:ind w:firstLine="2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8" w:lineRule="exact"/>
      <w:ind w:hanging="2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0" w:lineRule="exact"/>
      <w:ind w:firstLine="6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2" w:lineRule="exact"/>
      <w:ind w:firstLine="53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A77CA"/>
    <w:pPr>
      <w:widowControl w:val="0"/>
      <w:autoSpaceDE w:val="0"/>
      <w:autoSpaceDN w:val="0"/>
      <w:adjustRightInd w:val="0"/>
      <w:spacing w:after="0" w:line="269" w:lineRule="exact"/>
      <w:ind w:firstLine="64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4" w:lineRule="exact"/>
      <w:ind w:firstLine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2" w:lineRule="exact"/>
      <w:ind w:firstLine="49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0" w:lineRule="exact"/>
      <w:ind w:hanging="2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4A77C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4A77CA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4A77C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1">
    <w:name w:val="Font Style31"/>
    <w:basedOn w:val="a0"/>
    <w:uiPriority w:val="99"/>
    <w:rsid w:val="004A77CA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32">
    <w:name w:val="Font Style32"/>
    <w:basedOn w:val="a0"/>
    <w:uiPriority w:val="99"/>
    <w:rsid w:val="004A77CA"/>
    <w:rPr>
      <w:rFonts w:ascii="Sylfaen" w:hAnsi="Sylfaen" w:cs="Sylfae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4A77C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4">
    <w:name w:val="Font Style34"/>
    <w:basedOn w:val="a0"/>
    <w:uiPriority w:val="99"/>
    <w:rsid w:val="004A77C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basedOn w:val="a0"/>
    <w:uiPriority w:val="99"/>
    <w:rsid w:val="004A77CA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4A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77CA"/>
  </w:style>
  <w:style w:type="paragraph" w:styleId="a9">
    <w:name w:val="footer"/>
    <w:basedOn w:val="a"/>
    <w:link w:val="aa"/>
    <w:uiPriority w:val="99"/>
    <w:unhideWhenUsed/>
    <w:rsid w:val="004A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7CA"/>
  </w:style>
  <w:style w:type="paragraph" w:styleId="ab">
    <w:name w:val="No Spacing"/>
    <w:uiPriority w:val="1"/>
    <w:qFormat/>
    <w:rsid w:val="007C421E"/>
    <w:pPr>
      <w:spacing w:after="0" w:line="240" w:lineRule="auto"/>
    </w:pPr>
  </w:style>
  <w:style w:type="paragraph" w:customStyle="1" w:styleId="ConsNormal">
    <w:name w:val="ConsNormal"/>
    <w:rsid w:val="007C421E"/>
    <w:pPr>
      <w:spacing w:after="0" w:line="240" w:lineRule="auto"/>
      <w:ind w:firstLine="720"/>
    </w:pPr>
    <w:rPr>
      <w:rFonts w:ascii="Arial" w:eastAsia="Times New Roman" w:hAnsi="Arial" w:cs="Arial"/>
      <w:color w:val="000000"/>
      <w:kern w:val="28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C75A1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kern w:val="28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D10CBE"/>
    <w:pPr>
      <w:widowControl w:val="0"/>
      <w:autoSpaceDE w:val="0"/>
      <w:autoSpaceDN w:val="0"/>
      <w:adjustRightInd w:val="0"/>
      <w:spacing w:after="0" w:line="248" w:lineRule="exact"/>
      <w:ind w:hanging="2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0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606C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AB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9F729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9F729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9F729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basedOn w:val="a0"/>
    <w:uiPriority w:val="99"/>
    <w:rsid w:val="00D60A8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D60A83"/>
    <w:rPr>
      <w:rFonts w:ascii="Times New Roman" w:hAnsi="Times New Roman" w:cs="Times New Roman"/>
      <w:sz w:val="20"/>
      <w:szCs w:val="20"/>
    </w:rPr>
  </w:style>
  <w:style w:type="character" w:customStyle="1" w:styleId="72">
    <w:name w:val="Заголовок №7 (2)_"/>
    <w:basedOn w:val="a0"/>
    <w:link w:val="720"/>
    <w:rsid w:val="00F810E8"/>
    <w:rPr>
      <w:rFonts w:ascii="Arial" w:eastAsia="Arial" w:hAnsi="Arial" w:cs="Arial"/>
      <w:spacing w:val="19"/>
      <w:sz w:val="48"/>
      <w:szCs w:val="48"/>
      <w:shd w:val="clear" w:color="auto" w:fill="FFFFFF"/>
    </w:rPr>
  </w:style>
  <w:style w:type="character" w:customStyle="1" w:styleId="7225pt0pt">
    <w:name w:val="Заголовок №7 (2) + 25 pt;Интервал 0 pt"/>
    <w:basedOn w:val="72"/>
    <w:rsid w:val="00F810E8"/>
    <w:rPr>
      <w:rFonts w:ascii="Arial" w:eastAsia="Arial" w:hAnsi="Arial" w:cs="Arial"/>
      <w:color w:val="000000"/>
      <w:spacing w:val="-3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23">
    <w:name w:val="Заголовок №23"/>
    <w:basedOn w:val="a0"/>
    <w:rsid w:val="00F810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720">
    <w:name w:val="Заголовок №7 (2)"/>
    <w:basedOn w:val="a"/>
    <w:link w:val="72"/>
    <w:rsid w:val="00F810E8"/>
    <w:pPr>
      <w:widowControl w:val="0"/>
      <w:shd w:val="clear" w:color="auto" w:fill="FFFFFF"/>
      <w:spacing w:before="240" w:after="240" w:line="0" w:lineRule="atLeast"/>
      <w:outlineLvl w:val="6"/>
    </w:pPr>
    <w:rPr>
      <w:rFonts w:ascii="Arial" w:eastAsia="Arial" w:hAnsi="Arial" w:cs="Arial"/>
      <w:spacing w:val="19"/>
      <w:sz w:val="48"/>
      <w:szCs w:val="48"/>
    </w:rPr>
  </w:style>
  <w:style w:type="character" w:customStyle="1" w:styleId="af">
    <w:name w:val="Основной текст_"/>
    <w:basedOn w:val="a0"/>
    <w:link w:val="14"/>
    <w:rsid w:val="00F810E8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0pt">
    <w:name w:val="Основной текст + Интервал 0 pt"/>
    <w:basedOn w:val="af"/>
    <w:rsid w:val="00F810E8"/>
    <w:rPr>
      <w:rFonts w:ascii="Arial" w:eastAsia="Arial" w:hAnsi="Arial" w:cs="Arial"/>
      <w:color w:val="000000"/>
      <w:spacing w:val="6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4">
    <w:name w:val="Основной текст14"/>
    <w:basedOn w:val="a"/>
    <w:link w:val="af"/>
    <w:rsid w:val="00F810E8"/>
    <w:pPr>
      <w:widowControl w:val="0"/>
      <w:shd w:val="clear" w:color="auto" w:fill="FFFFFF"/>
      <w:spacing w:before="600" w:after="2040" w:line="0" w:lineRule="atLeast"/>
      <w:ind w:hanging="1180"/>
    </w:pPr>
    <w:rPr>
      <w:rFonts w:ascii="Arial" w:eastAsia="Arial" w:hAnsi="Arial" w:cs="Arial"/>
      <w:spacing w:val="4"/>
      <w:sz w:val="15"/>
      <w:szCs w:val="15"/>
    </w:rPr>
  </w:style>
  <w:style w:type="character" w:customStyle="1" w:styleId="TrebuchetMS8pt0pt">
    <w:name w:val="Основной текст + Trebuchet MS;8 pt;Полужирный;Интервал 0 pt"/>
    <w:basedOn w:val="af"/>
    <w:rsid w:val="00F810E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FFFFFF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№20_"/>
    <w:basedOn w:val="a0"/>
    <w:link w:val="200"/>
    <w:rsid w:val="00F810E8"/>
    <w:rPr>
      <w:rFonts w:ascii="Arial" w:eastAsia="Arial" w:hAnsi="Arial" w:cs="Arial"/>
      <w:spacing w:val="4"/>
      <w:sz w:val="18"/>
      <w:szCs w:val="18"/>
      <w:shd w:val="clear" w:color="auto" w:fill="FFFFFF"/>
    </w:rPr>
  </w:style>
  <w:style w:type="paragraph" w:customStyle="1" w:styleId="200">
    <w:name w:val="Заголовок №20"/>
    <w:basedOn w:val="a"/>
    <w:link w:val="20"/>
    <w:rsid w:val="00F810E8"/>
    <w:pPr>
      <w:widowControl w:val="0"/>
      <w:shd w:val="clear" w:color="auto" w:fill="FFFFFF"/>
      <w:spacing w:before="240" w:after="240" w:line="259" w:lineRule="exact"/>
      <w:jc w:val="center"/>
    </w:pPr>
    <w:rPr>
      <w:rFonts w:ascii="Arial" w:eastAsia="Arial" w:hAnsi="Arial" w:cs="Arial"/>
      <w:spacing w:val="4"/>
      <w:sz w:val="18"/>
      <w:szCs w:val="18"/>
    </w:rPr>
  </w:style>
  <w:style w:type="character" w:customStyle="1" w:styleId="8pt1pt">
    <w:name w:val="Основной текст + 8 pt;Полужирный;Интервал 1 pt"/>
    <w:basedOn w:val="af"/>
    <w:rsid w:val="00F810E8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24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6">
    <w:name w:val="Подпись к таблице (6)_"/>
    <w:basedOn w:val="a0"/>
    <w:link w:val="60"/>
    <w:rsid w:val="00F810E8"/>
    <w:rPr>
      <w:rFonts w:ascii="Arial" w:eastAsia="Arial" w:hAnsi="Arial" w:cs="Arial"/>
      <w:spacing w:val="-1"/>
      <w:sz w:val="17"/>
      <w:szCs w:val="17"/>
      <w:shd w:val="clear" w:color="auto" w:fill="FFFFFF"/>
    </w:rPr>
  </w:style>
  <w:style w:type="character" w:customStyle="1" w:styleId="5">
    <w:name w:val="Подпись к таблице (5)_"/>
    <w:basedOn w:val="a0"/>
    <w:link w:val="50"/>
    <w:rsid w:val="00F810E8"/>
    <w:rPr>
      <w:rFonts w:ascii="Arial" w:eastAsia="Arial" w:hAnsi="Arial" w:cs="Arial"/>
      <w:spacing w:val="2"/>
      <w:sz w:val="15"/>
      <w:szCs w:val="15"/>
      <w:shd w:val="clear" w:color="auto" w:fill="FFFFFF"/>
    </w:rPr>
  </w:style>
  <w:style w:type="character" w:customStyle="1" w:styleId="50pt">
    <w:name w:val="Подпись к таблице (5) + Интервал 0 pt"/>
    <w:basedOn w:val="5"/>
    <w:rsid w:val="00F810E8"/>
    <w:rPr>
      <w:rFonts w:ascii="Arial" w:eastAsia="Arial" w:hAnsi="Arial" w:cs="Arial"/>
      <w:color w:val="000000"/>
      <w:spacing w:val="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60">
    <w:name w:val="Подпись к таблице (6)"/>
    <w:basedOn w:val="a"/>
    <w:link w:val="6"/>
    <w:rsid w:val="00F810E8"/>
    <w:pPr>
      <w:widowControl w:val="0"/>
      <w:shd w:val="clear" w:color="auto" w:fill="FFFFFF"/>
      <w:spacing w:after="0" w:line="245" w:lineRule="exact"/>
      <w:jc w:val="right"/>
    </w:pPr>
    <w:rPr>
      <w:rFonts w:ascii="Arial" w:eastAsia="Arial" w:hAnsi="Arial" w:cs="Arial"/>
      <w:spacing w:val="-1"/>
      <w:sz w:val="17"/>
      <w:szCs w:val="17"/>
    </w:rPr>
  </w:style>
  <w:style w:type="paragraph" w:customStyle="1" w:styleId="50">
    <w:name w:val="Подпись к таблице (5)"/>
    <w:basedOn w:val="a"/>
    <w:link w:val="5"/>
    <w:rsid w:val="00F810E8"/>
    <w:pPr>
      <w:widowControl w:val="0"/>
      <w:shd w:val="clear" w:color="auto" w:fill="FFFFFF"/>
      <w:spacing w:after="0" w:line="245" w:lineRule="exact"/>
      <w:jc w:val="center"/>
    </w:pPr>
    <w:rPr>
      <w:rFonts w:ascii="Arial" w:eastAsia="Arial" w:hAnsi="Arial" w:cs="Arial"/>
      <w:spacing w:val="2"/>
      <w:sz w:val="15"/>
      <w:szCs w:val="15"/>
    </w:rPr>
  </w:style>
  <w:style w:type="character" w:customStyle="1" w:styleId="TrebuchetMS8pt">
    <w:name w:val="Основной текст + Trebuchet MS;8 pt;Полужирный"/>
    <w:basedOn w:val="af"/>
    <w:rsid w:val="00F810E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FFFFFF"/>
      <w:spacing w:val="4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f"/>
    <w:rsid w:val="00F810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66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905C1"/>
    <w:rPr>
      <w:b/>
      <w:bCs/>
    </w:rPr>
  </w:style>
  <w:style w:type="character" w:customStyle="1" w:styleId="apple-converted-space">
    <w:name w:val="apple-converted-space"/>
    <w:basedOn w:val="a0"/>
    <w:rsid w:val="005905C1"/>
  </w:style>
  <w:style w:type="character" w:styleId="a4">
    <w:name w:val="Hyperlink"/>
    <w:basedOn w:val="a0"/>
    <w:uiPriority w:val="99"/>
    <w:semiHidden/>
    <w:unhideWhenUsed/>
    <w:rsid w:val="005905C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FA74DA"/>
    <w:pPr>
      <w:ind w:left="720"/>
      <w:contextualSpacing/>
    </w:pPr>
  </w:style>
  <w:style w:type="table" w:styleId="a6">
    <w:name w:val="Table Grid"/>
    <w:basedOn w:val="a1"/>
    <w:rsid w:val="00FA74D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1"/>
    <w:basedOn w:val="a"/>
    <w:uiPriority w:val="99"/>
    <w:rsid w:val="006C6C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C6CF9"/>
    <w:pPr>
      <w:widowControl w:val="0"/>
      <w:autoSpaceDE w:val="0"/>
      <w:autoSpaceDN w:val="0"/>
      <w:adjustRightInd w:val="0"/>
      <w:spacing w:after="0" w:line="264" w:lineRule="exact"/>
      <w:ind w:hanging="28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6C6CF9"/>
    <w:rPr>
      <w:rFonts w:ascii="Times New Roman" w:hAnsi="Times New Roman" w:cs="Times New Roman"/>
      <w:sz w:val="20"/>
      <w:szCs w:val="20"/>
    </w:rPr>
  </w:style>
  <w:style w:type="paragraph" w:customStyle="1" w:styleId="Style3">
    <w:name w:val="Style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0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3" w:lineRule="exact"/>
      <w:ind w:firstLine="235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8" w:lineRule="exact"/>
      <w:ind w:hanging="22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35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4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0" w:lineRule="exact"/>
      <w:ind w:firstLine="658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4A77CA"/>
    <w:pPr>
      <w:widowControl w:val="0"/>
      <w:autoSpaceDE w:val="0"/>
      <w:autoSpaceDN w:val="0"/>
      <w:adjustRightInd w:val="0"/>
      <w:spacing w:after="0" w:line="252" w:lineRule="exact"/>
      <w:ind w:firstLine="53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4A77C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0">
    <w:name w:val="Style20"/>
    <w:basedOn w:val="a"/>
    <w:uiPriority w:val="99"/>
    <w:rsid w:val="004A77CA"/>
    <w:pPr>
      <w:widowControl w:val="0"/>
      <w:autoSpaceDE w:val="0"/>
      <w:autoSpaceDN w:val="0"/>
      <w:adjustRightInd w:val="0"/>
      <w:spacing w:after="0" w:line="28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1">
    <w:name w:val="Style21"/>
    <w:basedOn w:val="a"/>
    <w:uiPriority w:val="99"/>
    <w:rsid w:val="004A77CA"/>
    <w:pPr>
      <w:widowControl w:val="0"/>
      <w:autoSpaceDE w:val="0"/>
      <w:autoSpaceDN w:val="0"/>
      <w:adjustRightInd w:val="0"/>
      <w:spacing w:after="0" w:line="269" w:lineRule="exact"/>
      <w:ind w:firstLine="648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4" w:lineRule="exact"/>
      <w:ind w:firstLine="403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3">
    <w:name w:val="Style23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1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4">
    <w:name w:val="Style24"/>
    <w:basedOn w:val="a"/>
    <w:uiPriority w:val="99"/>
    <w:rsid w:val="004A77CA"/>
    <w:pPr>
      <w:widowControl w:val="0"/>
      <w:autoSpaceDE w:val="0"/>
      <w:autoSpaceDN w:val="0"/>
      <w:adjustRightInd w:val="0"/>
      <w:spacing w:after="0" w:line="272" w:lineRule="exact"/>
      <w:ind w:firstLine="49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5">
    <w:name w:val="Style25"/>
    <w:basedOn w:val="a"/>
    <w:uiPriority w:val="99"/>
    <w:rsid w:val="004A77CA"/>
    <w:pPr>
      <w:widowControl w:val="0"/>
      <w:autoSpaceDE w:val="0"/>
      <w:autoSpaceDN w:val="0"/>
      <w:adjustRightInd w:val="0"/>
      <w:spacing w:after="0" w:line="266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uiPriority w:val="99"/>
    <w:rsid w:val="004A77CA"/>
    <w:pPr>
      <w:widowControl w:val="0"/>
      <w:autoSpaceDE w:val="0"/>
      <w:autoSpaceDN w:val="0"/>
      <w:adjustRightInd w:val="0"/>
      <w:spacing w:after="0" w:line="220" w:lineRule="exact"/>
      <w:ind w:hanging="2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8">
    <w:name w:val="Font Style28"/>
    <w:basedOn w:val="a0"/>
    <w:uiPriority w:val="99"/>
    <w:rsid w:val="004A77C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4A77CA"/>
    <w:rPr>
      <w:rFonts w:ascii="Times New Roman" w:hAnsi="Times New Roman" w:cs="Times New Roman"/>
      <w:sz w:val="20"/>
      <w:szCs w:val="20"/>
    </w:rPr>
  </w:style>
  <w:style w:type="character" w:customStyle="1" w:styleId="FontStyle30">
    <w:name w:val="Font Style30"/>
    <w:basedOn w:val="a0"/>
    <w:uiPriority w:val="99"/>
    <w:rsid w:val="004A77C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1">
    <w:name w:val="Font Style31"/>
    <w:basedOn w:val="a0"/>
    <w:uiPriority w:val="99"/>
    <w:rsid w:val="004A77CA"/>
    <w:rPr>
      <w:rFonts w:ascii="Bookman Old Style" w:hAnsi="Bookman Old Style" w:cs="Bookman Old Style"/>
      <w:b/>
      <w:bCs/>
      <w:i/>
      <w:iCs/>
      <w:spacing w:val="-20"/>
      <w:sz w:val="18"/>
      <w:szCs w:val="18"/>
    </w:rPr>
  </w:style>
  <w:style w:type="character" w:customStyle="1" w:styleId="FontStyle32">
    <w:name w:val="Font Style32"/>
    <w:basedOn w:val="a0"/>
    <w:uiPriority w:val="99"/>
    <w:rsid w:val="004A77CA"/>
    <w:rPr>
      <w:rFonts w:ascii="Sylfaen" w:hAnsi="Sylfaen" w:cs="Sylfae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4A77CA"/>
    <w:rPr>
      <w:rFonts w:ascii="Times New Roman" w:hAnsi="Times New Roman" w:cs="Times New Roman"/>
      <w:i/>
      <w:iCs/>
      <w:sz w:val="20"/>
      <w:szCs w:val="20"/>
    </w:rPr>
  </w:style>
  <w:style w:type="character" w:customStyle="1" w:styleId="FontStyle34">
    <w:name w:val="Font Style34"/>
    <w:basedOn w:val="a0"/>
    <w:uiPriority w:val="99"/>
    <w:rsid w:val="004A77CA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35">
    <w:name w:val="Font Style35"/>
    <w:basedOn w:val="a0"/>
    <w:uiPriority w:val="99"/>
    <w:rsid w:val="004A77CA"/>
    <w:rPr>
      <w:rFonts w:ascii="Times New Roman" w:hAnsi="Times New Roman" w:cs="Times New Roman"/>
      <w:b/>
      <w:bCs/>
      <w:sz w:val="18"/>
      <w:szCs w:val="18"/>
    </w:rPr>
  </w:style>
  <w:style w:type="paragraph" w:styleId="a7">
    <w:name w:val="header"/>
    <w:basedOn w:val="a"/>
    <w:link w:val="a8"/>
    <w:uiPriority w:val="99"/>
    <w:semiHidden/>
    <w:unhideWhenUsed/>
    <w:rsid w:val="004A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77CA"/>
  </w:style>
  <w:style w:type="paragraph" w:styleId="a9">
    <w:name w:val="footer"/>
    <w:basedOn w:val="a"/>
    <w:link w:val="aa"/>
    <w:uiPriority w:val="99"/>
    <w:unhideWhenUsed/>
    <w:rsid w:val="004A77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4A77CA"/>
  </w:style>
  <w:style w:type="paragraph" w:styleId="ab">
    <w:name w:val="No Spacing"/>
    <w:uiPriority w:val="1"/>
    <w:qFormat/>
    <w:rsid w:val="007C421E"/>
    <w:pPr>
      <w:spacing w:after="0" w:line="240" w:lineRule="auto"/>
    </w:pPr>
  </w:style>
  <w:style w:type="paragraph" w:customStyle="1" w:styleId="ConsNormal">
    <w:name w:val="ConsNormal"/>
    <w:rsid w:val="007C421E"/>
    <w:pPr>
      <w:spacing w:after="0" w:line="240" w:lineRule="auto"/>
      <w:ind w:firstLine="720"/>
    </w:pPr>
    <w:rPr>
      <w:rFonts w:ascii="Arial" w:eastAsia="Times New Roman" w:hAnsi="Arial" w:cs="Arial"/>
      <w:color w:val="000000"/>
      <w:kern w:val="28"/>
      <w:sz w:val="24"/>
      <w:szCs w:val="20"/>
      <w:lang w:eastAsia="ru-RU"/>
    </w:rPr>
  </w:style>
  <w:style w:type="paragraph" w:customStyle="1" w:styleId="21">
    <w:name w:val="Основной текст с отступом 21"/>
    <w:basedOn w:val="a"/>
    <w:rsid w:val="00C75A17"/>
    <w:pPr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b/>
      <w:color w:val="000000"/>
      <w:kern w:val="28"/>
      <w:sz w:val="28"/>
      <w:szCs w:val="20"/>
      <w:lang w:eastAsia="ru-RU"/>
    </w:rPr>
  </w:style>
  <w:style w:type="paragraph" w:customStyle="1" w:styleId="Style6">
    <w:name w:val="Style6"/>
    <w:basedOn w:val="a"/>
    <w:uiPriority w:val="99"/>
    <w:rsid w:val="00D10CBE"/>
    <w:pPr>
      <w:widowControl w:val="0"/>
      <w:autoSpaceDE w:val="0"/>
      <w:autoSpaceDN w:val="0"/>
      <w:adjustRightInd w:val="0"/>
      <w:spacing w:after="0" w:line="248" w:lineRule="exact"/>
      <w:ind w:hanging="22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06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0606C"/>
    <w:rPr>
      <w:rFonts w:ascii="Tahoma" w:hAnsi="Tahoma" w:cs="Tahoma"/>
      <w:sz w:val="16"/>
      <w:szCs w:val="16"/>
    </w:rPr>
  </w:style>
  <w:style w:type="paragraph" w:styleId="ae">
    <w:name w:val="Normal (Web)"/>
    <w:basedOn w:val="a"/>
    <w:uiPriority w:val="99"/>
    <w:unhideWhenUsed/>
    <w:rsid w:val="00AB03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5">
    <w:name w:val="Font Style25"/>
    <w:basedOn w:val="a0"/>
    <w:uiPriority w:val="99"/>
    <w:rsid w:val="009F7293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9F7293"/>
    <w:rPr>
      <w:rFonts w:ascii="Times New Roman" w:hAnsi="Times New Roman" w:cs="Times New Roman"/>
      <w:sz w:val="22"/>
      <w:szCs w:val="22"/>
    </w:rPr>
  </w:style>
  <w:style w:type="character" w:customStyle="1" w:styleId="FontStyle27">
    <w:name w:val="Font Style27"/>
    <w:basedOn w:val="a0"/>
    <w:uiPriority w:val="99"/>
    <w:rsid w:val="009F7293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basedOn w:val="a0"/>
    <w:uiPriority w:val="99"/>
    <w:rsid w:val="00D60A83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8">
    <w:name w:val="Font Style18"/>
    <w:basedOn w:val="a0"/>
    <w:uiPriority w:val="99"/>
    <w:rsid w:val="00D60A83"/>
    <w:rPr>
      <w:rFonts w:ascii="Times New Roman" w:hAnsi="Times New Roman" w:cs="Times New Roman"/>
      <w:sz w:val="20"/>
      <w:szCs w:val="20"/>
    </w:rPr>
  </w:style>
  <w:style w:type="character" w:customStyle="1" w:styleId="72">
    <w:name w:val="Заголовок №7 (2)_"/>
    <w:basedOn w:val="a0"/>
    <w:link w:val="720"/>
    <w:rsid w:val="00F810E8"/>
    <w:rPr>
      <w:rFonts w:ascii="Arial" w:eastAsia="Arial" w:hAnsi="Arial" w:cs="Arial"/>
      <w:spacing w:val="19"/>
      <w:sz w:val="48"/>
      <w:szCs w:val="48"/>
      <w:shd w:val="clear" w:color="auto" w:fill="FFFFFF"/>
    </w:rPr>
  </w:style>
  <w:style w:type="character" w:customStyle="1" w:styleId="7225pt0pt">
    <w:name w:val="Заголовок №7 (2) + 25 pt;Интервал 0 pt"/>
    <w:basedOn w:val="72"/>
    <w:rsid w:val="00F810E8"/>
    <w:rPr>
      <w:rFonts w:ascii="Arial" w:eastAsia="Arial" w:hAnsi="Arial" w:cs="Arial"/>
      <w:color w:val="000000"/>
      <w:spacing w:val="-3"/>
      <w:w w:val="100"/>
      <w:position w:val="0"/>
      <w:sz w:val="50"/>
      <w:szCs w:val="50"/>
      <w:shd w:val="clear" w:color="auto" w:fill="FFFFFF"/>
      <w:lang w:val="ru-RU" w:eastAsia="ru-RU" w:bidi="ru-RU"/>
    </w:rPr>
  </w:style>
  <w:style w:type="character" w:customStyle="1" w:styleId="23">
    <w:name w:val="Заголовок №23"/>
    <w:basedOn w:val="a0"/>
    <w:rsid w:val="00F810E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3"/>
      <w:w w:val="100"/>
      <w:position w:val="0"/>
      <w:sz w:val="16"/>
      <w:szCs w:val="16"/>
      <w:u w:val="none"/>
      <w:lang w:val="ru-RU" w:eastAsia="ru-RU" w:bidi="ru-RU"/>
    </w:rPr>
  </w:style>
  <w:style w:type="paragraph" w:customStyle="1" w:styleId="720">
    <w:name w:val="Заголовок №7 (2)"/>
    <w:basedOn w:val="a"/>
    <w:link w:val="72"/>
    <w:rsid w:val="00F810E8"/>
    <w:pPr>
      <w:widowControl w:val="0"/>
      <w:shd w:val="clear" w:color="auto" w:fill="FFFFFF"/>
      <w:spacing w:before="240" w:after="240" w:line="0" w:lineRule="atLeast"/>
      <w:outlineLvl w:val="6"/>
    </w:pPr>
    <w:rPr>
      <w:rFonts w:ascii="Arial" w:eastAsia="Arial" w:hAnsi="Arial" w:cs="Arial"/>
      <w:spacing w:val="19"/>
      <w:sz w:val="48"/>
      <w:szCs w:val="48"/>
    </w:rPr>
  </w:style>
  <w:style w:type="character" w:customStyle="1" w:styleId="af">
    <w:name w:val="Основной текст_"/>
    <w:basedOn w:val="a0"/>
    <w:link w:val="14"/>
    <w:rsid w:val="00F810E8"/>
    <w:rPr>
      <w:rFonts w:ascii="Arial" w:eastAsia="Arial" w:hAnsi="Arial" w:cs="Arial"/>
      <w:spacing w:val="4"/>
      <w:sz w:val="15"/>
      <w:szCs w:val="15"/>
      <w:shd w:val="clear" w:color="auto" w:fill="FFFFFF"/>
    </w:rPr>
  </w:style>
  <w:style w:type="character" w:customStyle="1" w:styleId="0pt">
    <w:name w:val="Основной текст + Интервал 0 pt"/>
    <w:basedOn w:val="af"/>
    <w:rsid w:val="00F810E8"/>
    <w:rPr>
      <w:rFonts w:ascii="Arial" w:eastAsia="Arial" w:hAnsi="Arial" w:cs="Arial"/>
      <w:color w:val="000000"/>
      <w:spacing w:val="6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14">
    <w:name w:val="Основной текст14"/>
    <w:basedOn w:val="a"/>
    <w:link w:val="af"/>
    <w:rsid w:val="00F810E8"/>
    <w:pPr>
      <w:widowControl w:val="0"/>
      <w:shd w:val="clear" w:color="auto" w:fill="FFFFFF"/>
      <w:spacing w:before="600" w:after="2040" w:line="0" w:lineRule="atLeast"/>
      <w:ind w:hanging="1180"/>
    </w:pPr>
    <w:rPr>
      <w:rFonts w:ascii="Arial" w:eastAsia="Arial" w:hAnsi="Arial" w:cs="Arial"/>
      <w:spacing w:val="4"/>
      <w:sz w:val="15"/>
      <w:szCs w:val="15"/>
    </w:rPr>
  </w:style>
  <w:style w:type="character" w:customStyle="1" w:styleId="TrebuchetMS8pt0pt">
    <w:name w:val="Основной текст + Trebuchet MS;8 pt;Полужирный;Интервал 0 pt"/>
    <w:basedOn w:val="af"/>
    <w:rsid w:val="00F810E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FFFFFF"/>
      <w:spacing w:val="2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0">
    <w:name w:val="Заголовок №20_"/>
    <w:basedOn w:val="a0"/>
    <w:link w:val="200"/>
    <w:rsid w:val="00F810E8"/>
    <w:rPr>
      <w:rFonts w:ascii="Arial" w:eastAsia="Arial" w:hAnsi="Arial" w:cs="Arial"/>
      <w:spacing w:val="4"/>
      <w:sz w:val="18"/>
      <w:szCs w:val="18"/>
      <w:shd w:val="clear" w:color="auto" w:fill="FFFFFF"/>
    </w:rPr>
  </w:style>
  <w:style w:type="paragraph" w:customStyle="1" w:styleId="200">
    <w:name w:val="Заголовок №20"/>
    <w:basedOn w:val="a"/>
    <w:link w:val="20"/>
    <w:rsid w:val="00F810E8"/>
    <w:pPr>
      <w:widowControl w:val="0"/>
      <w:shd w:val="clear" w:color="auto" w:fill="FFFFFF"/>
      <w:spacing w:before="240" w:after="240" w:line="259" w:lineRule="exact"/>
      <w:jc w:val="center"/>
    </w:pPr>
    <w:rPr>
      <w:rFonts w:ascii="Arial" w:eastAsia="Arial" w:hAnsi="Arial" w:cs="Arial"/>
      <w:spacing w:val="4"/>
      <w:sz w:val="18"/>
      <w:szCs w:val="18"/>
    </w:rPr>
  </w:style>
  <w:style w:type="character" w:customStyle="1" w:styleId="8pt1pt">
    <w:name w:val="Основной текст + 8 pt;Полужирный;Интервал 1 pt"/>
    <w:basedOn w:val="af"/>
    <w:rsid w:val="00F810E8"/>
    <w:rPr>
      <w:rFonts w:ascii="Arial" w:eastAsia="Arial" w:hAnsi="Arial" w:cs="Arial"/>
      <w:b/>
      <w:bCs/>
      <w:i w:val="0"/>
      <w:iCs w:val="0"/>
      <w:smallCaps w:val="0"/>
      <w:strike w:val="0"/>
      <w:color w:val="FFFFFF"/>
      <w:spacing w:val="24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6">
    <w:name w:val="Подпись к таблице (6)_"/>
    <w:basedOn w:val="a0"/>
    <w:link w:val="60"/>
    <w:rsid w:val="00F810E8"/>
    <w:rPr>
      <w:rFonts w:ascii="Arial" w:eastAsia="Arial" w:hAnsi="Arial" w:cs="Arial"/>
      <w:spacing w:val="-1"/>
      <w:sz w:val="17"/>
      <w:szCs w:val="17"/>
      <w:shd w:val="clear" w:color="auto" w:fill="FFFFFF"/>
    </w:rPr>
  </w:style>
  <w:style w:type="character" w:customStyle="1" w:styleId="5">
    <w:name w:val="Подпись к таблице (5)_"/>
    <w:basedOn w:val="a0"/>
    <w:link w:val="50"/>
    <w:rsid w:val="00F810E8"/>
    <w:rPr>
      <w:rFonts w:ascii="Arial" w:eastAsia="Arial" w:hAnsi="Arial" w:cs="Arial"/>
      <w:spacing w:val="2"/>
      <w:sz w:val="15"/>
      <w:szCs w:val="15"/>
      <w:shd w:val="clear" w:color="auto" w:fill="FFFFFF"/>
    </w:rPr>
  </w:style>
  <w:style w:type="character" w:customStyle="1" w:styleId="50pt">
    <w:name w:val="Подпись к таблице (5) + Интервал 0 pt"/>
    <w:basedOn w:val="5"/>
    <w:rsid w:val="00F810E8"/>
    <w:rPr>
      <w:rFonts w:ascii="Arial" w:eastAsia="Arial" w:hAnsi="Arial" w:cs="Arial"/>
      <w:color w:val="000000"/>
      <w:spacing w:val="1"/>
      <w:w w:val="100"/>
      <w:position w:val="0"/>
      <w:sz w:val="15"/>
      <w:szCs w:val="15"/>
      <w:shd w:val="clear" w:color="auto" w:fill="FFFFFF"/>
      <w:lang w:val="ru-RU" w:eastAsia="ru-RU" w:bidi="ru-RU"/>
    </w:rPr>
  </w:style>
  <w:style w:type="paragraph" w:customStyle="1" w:styleId="60">
    <w:name w:val="Подпись к таблице (6)"/>
    <w:basedOn w:val="a"/>
    <w:link w:val="6"/>
    <w:rsid w:val="00F810E8"/>
    <w:pPr>
      <w:widowControl w:val="0"/>
      <w:shd w:val="clear" w:color="auto" w:fill="FFFFFF"/>
      <w:spacing w:after="0" w:line="245" w:lineRule="exact"/>
      <w:jc w:val="right"/>
    </w:pPr>
    <w:rPr>
      <w:rFonts w:ascii="Arial" w:eastAsia="Arial" w:hAnsi="Arial" w:cs="Arial"/>
      <w:spacing w:val="-1"/>
      <w:sz w:val="17"/>
      <w:szCs w:val="17"/>
    </w:rPr>
  </w:style>
  <w:style w:type="paragraph" w:customStyle="1" w:styleId="50">
    <w:name w:val="Подпись к таблице (5)"/>
    <w:basedOn w:val="a"/>
    <w:link w:val="5"/>
    <w:rsid w:val="00F810E8"/>
    <w:pPr>
      <w:widowControl w:val="0"/>
      <w:shd w:val="clear" w:color="auto" w:fill="FFFFFF"/>
      <w:spacing w:after="0" w:line="245" w:lineRule="exact"/>
      <w:jc w:val="center"/>
    </w:pPr>
    <w:rPr>
      <w:rFonts w:ascii="Arial" w:eastAsia="Arial" w:hAnsi="Arial" w:cs="Arial"/>
      <w:spacing w:val="2"/>
      <w:sz w:val="15"/>
      <w:szCs w:val="15"/>
    </w:rPr>
  </w:style>
  <w:style w:type="character" w:customStyle="1" w:styleId="TrebuchetMS8pt">
    <w:name w:val="Основной текст + Trebuchet MS;8 pt;Полужирный"/>
    <w:basedOn w:val="af"/>
    <w:rsid w:val="00F810E8"/>
    <w:rPr>
      <w:rFonts w:ascii="Trebuchet MS" w:eastAsia="Trebuchet MS" w:hAnsi="Trebuchet MS" w:cs="Trebuchet MS"/>
      <w:b/>
      <w:bCs/>
      <w:i w:val="0"/>
      <w:iCs w:val="0"/>
      <w:smallCaps w:val="0"/>
      <w:strike w:val="0"/>
      <w:color w:val="FFFFFF"/>
      <w:spacing w:val="4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3">
    <w:name w:val="Основной текст3"/>
    <w:basedOn w:val="af"/>
    <w:rsid w:val="00F810E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4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diagramDrawing" Target="diagrams/drawing1.xml"/><Relationship Id="rId18" Type="http://schemas.openxmlformats.org/officeDocument/2006/relationships/diagramQuickStyle" Target="diagrams/quickStyle2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diagramColors" Target="diagrams/colors1.xml"/><Relationship Id="rId17" Type="http://schemas.openxmlformats.org/officeDocument/2006/relationships/diagramLayout" Target="diagrams/layout2.xml"/><Relationship Id="rId2" Type="http://schemas.openxmlformats.org/officeDocument/2006/relationships/numbering" Target="numbering.xml"/><Relationship Id="rId16" Type="http://schemas.openxmlformats.org/officeDocument/2006/relationships/diagramData" Target="diagrams/data2.xml"/><Relationship Id="rId20" Type="http://schemas.microsoft.com/office/2007/relationships/diagramDrawing" Target="diagrams/drawing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QuickStyle" Target="diagrams/quickStyle1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diagramLayout" Target="diagrams/layout1.xml"/><Relationship Id="rId19" Type="http://schemas.openxmlformats.org/officeDocument/2006/relationships/diagramColors" Target="diagrams/colors2.xml"/><Relationship Id="rId4" Type="http://schemas.microsoft.com/office/2007/relationships/stylesWithEffects" Target="stylesWithEffects.xml"/><Relationship Id="rId9" Type="http://schemas.openxmlformats.org/officeDocument/2006/relationships/diagramData" Target="diagrams/data1.xml"/><Relationship Id="rId14" Type="http://schemas.openxmlformats.org/officeDocument/2006/relationships/footer" Target="footer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4">
  <dgm:title val=""/>
  <dgm:desc val=""/>
  <dgm:catLst>
    <dgm:cat type="colorful" pri="10400"/>
  </dgm:catLst>
  <dgm:styleLbl name="node0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4"/>
      <a:schemeClr val="accent5"/>
    </dgm:fillClrLst>
    <dgm:linClrLst>
      <a:schemeClr val="accent4"/>
      <a:schemeClr val="accent5"/>
    </dgm:linClrLst>
    <dgm:effectClrLst/>
    <dgm:txLinClrLst/>
    <dgm:txFillClrLst/>
    <dgm:txEffectClrLst/>
  </dgm:styleLbl>
  <dgm:styleLbl name="lnNode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4">
        <a:alpha val="50000"/>
      </a:schemeClr>
      <a:schemeClr val="accent5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4">
        <a:tint val="50000"/>
      </a:schemeClr>
      <a:schemeClr val="accent5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4">
        <a:tint val="50000"/>
      </a:schemeClr>
      <a:schemeClr val="accent5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4"/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4"/>
      <a:schemeClr val="accent5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4"/>
    </dgm:fillClrLst>
    <dgm:linClrLst meth="repeat">
      <a:schemeClr val="accent4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4"/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4">
        <a:tint val="9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4">
        <a:tint val="5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4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4"/>
      <a:schemeClr val="accent5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4">
        <a:tint val="40000"/>
        <a:alpha val="90000"/>
      </a:schemeClr>
      <a:schemeClr val="accent5">
        <a:tint val="40000"/>
        <a:alpha val="90000"/>
      </a:schemeClr>
    </dgm:fillClrLst>
    <dgm:linClrLst>
      <a:schemeClr val="accent4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4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4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4">
        <a:tint val="50000"/>
        <a:alpha val="40000"/>
      </a:schemeClr>
    </dgm:fillClrLst>
    <dgm:linClrLst meth="repeat">
      <a:schemeClr val="accent4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4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2D6D80A-B02E-464A-92B5-BE174CB1B78A}" type="doc">
      <dgm:prSet loTypeId="urn:microsoft.com/office/officeart/2005/8/layout/hProcess7#1" loCatId="list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2C7A2537-A248-4AFA-8A0D-D2C7FA9EFF61}">
      <dgm:prSet phldrT="[Текст]"/>
      <dgm:spPr>
        <a:solidFill>
          <a:srgbClr val="FEF2E8"/>
        </a:solidFill>
      </dgm:spPr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1 уровень </a:t>
          </a:r>
        </a:p>
      </dgm:t>
    </dgm:pt>
    <dgm:pt modelId="{4F8AB337-6931-48DB-BF1C-7B38AE7A1FF4}" type="parTrans" cxnId="{26D5BDC3-C5CB-47CF-AD00-256467671A03}">
      <dgm:prSet/>
      <dgm:spPr/>
      <dgm:t>
        <a:bodyPr/>
        <a:lstStyle/>
        <a:p>
          <a:endParaRPr lang="ru-RU"/>
        </a:p>
      </dgm:t>
    </dgm:pt>
    <dgm:pt modelId="{95A4744D-AA75-467A-A280-B8234C0F8552}" type="sibTrans" cxnId="{26D5BDC3-C5CB-47CF-AD00-256467671A03}">
      <dgm:prSet/>
      <dgm:spPr/>
      <dgm:t>
        <a:bodyPr/>
        <a:lstStyle/>
        <a:p>
          <a:endParaRPr lang="ru-RU"/>
        </a:p>
      </dgm:t>
    </dgm:pt>
    <dgm:pt modelId="{63986984-33F5-477D-8146-0BF5A3F4EB1B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Формирование базовых компетенций</a:t>
          </a:r>
        </a:p>
        <a:p>
          <a:r>
            <a:rPr lang="ru-RU" sz="1200">
              <a:latin typeface="Times New Roman" pitchFamily="18" charset="0"/>
              <a:cs typeface="Times New Roman" pitchFamily="18" charset="0"/>
            </a:rPr>
            <a:t>Готовность к реализации ФГОС</a:t>
          </a:r>
        </a:p>
      </dgm:t>
    </dgm:pt>
    <dgm:pt modelId="{FBE91930-5414-48E8-B61A-1714D7E3E6A1}" type="parTrans" cxnId="{B2E37EFB-0013-45B9-AA55-B6FFA68123F7}">
      <dgm:prSet/>
      <dgm:spPr/>
      <dgm:t>
        <a:bodyPr/>
        <a:lstStyle/>
        <a:p>
          <a:endParaRPr lang="ru-RU"/>
        </a:p>
      </dgm:t>
    </dgm:pt>
    <dgm:pt modelId="{ADE907D9-3562-43C8-B651-CCD60DF7C25E}" type="sibTrans" cxnId="{B2E37EFB-0013-45B9-AA55-B6FFA68123F7}">
      <dgm:prSet/>
      <dgm:spPr/>
      <dgm:t>
        <a:bodyPr/>
        <a:lstStyle/>
        <a:p>
          <a:endParaRPr lang="ru-RU"/>
        </a:p>
      </dgm:t>
    </dgm:pt>
    <dgm:pt modelId="{56395FDF-7FF9-44DC-A591-225F913E5250}">
      <dgm:prSet phldrT="[Текст]"/>
      <dgm:spPr>
        <a:solidFill>
          <a:srgbClr val="FBD8BB"/>
        </a:solidFill>
      </dgm:spPr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2 уровень</a:t>
          </a:r>
        </a:p>
      </dgm:t>
    </dgm:pt>
    <dgm:pt modelId="{76A99530-E2AC-4A25-B706-85DC732D9574}" type="parTrans" cxnId="{5D9007B5-7CE6-45F8-A90C-BC7D771270FE}">
      <dgm:prSet/>
      <dgm:spPr/>
      <dgm:t>
        <a:bodyPr/>
        <a:lstStyle/>
        <a:p>
          <a:endParaRPr lang="ru-RU"/>
        </a:p>
      </dgm:t>
    </dgm:pt>
    <dgm:pt modelId="{9DC7CF97-22F8-49E7-9783-90BABF6E02CD}" type="sibTrans" cxnId="{5D9007B5-7CE6-45F8-A90C-BC7D771270FE}">
      <dgm:prSet/>
      <dgm:spPr/>
      <dgm:t>
        <a:bodyPr/>
        <a:lstStyle/>
        <a:p>
          <a:endParaRPr lang="ru-RU"/>
        </a:p>
      </dgm:t>
    </dgm:pt>
    <dgm:pt modelId="{401C6401-DA12-47DE-9B81-603657AB74A7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Освоение развивающих технологий обучения</a:t>
          </a:r>
        </a:p>
      </dgm:t>
    </dgm:pt>
    <dgm:pt modelId="{68C1CBE5-9529-449B-AD99-EEBE10098698}" type="parTrans" cxnId="{5A8CA6F0-2A2C-47D9-AAE3-4A2D01F595A3}">
      <dgm:prSet/>
      <dgm:spPr/>
      <dgm:t>
        <a:bodyPr/>
        <a:lstStyle/>
        <a:p>
          <a:endParaRPr lang="ru-RU"/>
        </a:p>
      </dgm:t>
    </dgm:pt>
    <dgm:pt modelId="{B839A88C-6E83-4DF1-80AA-19AF6162195F}" type="sibTrans" cxnId="{5A8CA6F0-2A2C-47D9-AAE3-4A2D01F595A3}">
      <dgm:prSet/>
      <dgm:spPr/>
      <dgm:t>
        <a:bodyPr/>
        <a:lstStyle/>
        <a:p>
          <a:endParaRPr lang="ru-RU"/>
        </a:p>
      </dgm:t>
    </dgm:pt>
    <dgm:pt modelId="{A29025E7-378A-4A6E-B857-137EB5197CAB}">
      <dgm:prSet phldrT="[Текст]"/>
      <dgm:spPr>
        <a:solidFill>
          <a:srgbClr val="FBD8BB"/>
        </a:solidFill>
      </dgm:spPr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3 уровень</a:t>
          </a:r>
        </a:p>
      </dgm:t>
    </dgm:pt>
    <dgm:pt modelId="{75753551-9735-45B3-9A01-B5E09E22D5E6}" type="parTrans" cxnId="{3C5C2EED-D47C-4703-8875-A4902FF297E4}">
      <dgm:prSet/>
      <dgm:spPr/>
      <dgm:t>
        <a:bodyPr/>
        <a:lstStyle/>
        <a:p>
          <a:endParaRPr lang="ru-RU"/>
        </a:p>
      </dgm:t>
    </dgm:pt>
    <dgm:pt modelId="{D3254877-89E5-4067-B7B0-21896879C089}" type="sibTrans" cxnId="{3C5C2EED-D47C-4703-8875-A4902FF297E4}">
      <dgm:prSet/>
      <dgm:spPr/>
      <dgm:t>
        <a:bodyPr/>
        <a:lstStyle/>
        <a:p>
          <a:endParaRPr lang="ru-RU"/>
        </a:p>
      </dgm:t>
    </dgm:pt>
    <dgm:pt modelId="{B8937786-AC8D-4848-8C81-AC4C959627D0}">
      <dgm:prSet phldrT="[Текст]"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Развитие проек- тировочных компетенций </a:t>
          </a:r>
        </a:p>
      </dgm:t>
    </dgm:pt>
    <dgm:pt modelId="{2111AAA4-F617-4F76-BC59-4BB705AD76E6}" type="parTrans" cxnId="{E7666884-26CF-4AB5-AB96-F32CDD3A0664}">
      <dgm:prSet/>
      <dgm:spPr/>
      <dgm:t>
        <a:bodyPr/>
        <a:lstStyle/>
        <a:p>
          <a:endParaRPr lang="ru-RU"/>
        </a:p>
      </dgm:t>
    </dgm:pt>
    <dgm:pt modelId="{7E0015CB-B66A-430D-80E1-1E624CAF40C3}" type="sibTrans" cxnId="{E7666884-26CF-4AB5-AB96-F32CDD3A0664}">
      <dgm:prSet/>
      <dgm:spPr/>
      <dgm:t>
        <a:bodyPr/>
        <a:lstStyle/>
        <a:p>
          <a:endParaRPr lang="ru-RU"/>
        </a:p>
      </dgm:t>
    </dgm:pt>
    <dgm:pt modelId="{98A8A810-C908-4A74-90B1-D3C1972D4DFB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4 уровень</a:t>
          </a:r>
        </a:p>
      </dgm:t>
    </dgm:pt>
    <dgm:pt modelId="{440C372C-8EB1-48FA-AAEF-E7916638F416}" type="parTrans" cxnId="{4C459534-465F-43D4-B2E7-DE34B1780D6C}">
      <dgm:prSet/>
      <dgm:spPr/>
      <dgm:t>
        <a:bodyPr/>
        <a:lstStyle/>
        <a:p>
          <a:endParaRPr lang="ru-RU"/>
        </a:p>
      </dgm:t>
    </dgm:pt>
    <dgm:pt modelId="{CC4E05F2-A480-4B01-9A2B-0FBD7457B817}" type="sibTrans" cxnId="{4C459534-465F-43D4-B2E7-DE34B1780D6C}">
      <dgm:prSet/>
      <dgm:spPr/>
      <dgm:t>
        <a:bodyPr/>
        <a:lstStyle/>
        <a:p>
          <a:endParaRPr lang="ru-RU"/>
        </a:p>
      </dgm:t>
    </dgm:pt>
    <dgm:pt modelId="{C3F994FB-9239-4E79-BF48-07A5C5ED2ED1}">
      <dgm:prSet custT="1"/>
      <dgm:spPr/>
      <dgm:t>
        <a:bodyPr/>
        <a:lstStyle/>
        <a:p>
          <a:r>
            <a:rPr lang="ru-RU" sz="1200">
              <a:latin typeface="Times New Roman" pitchFamily="18" charset="0"/>
              <a:cs typeface="Times New Roman" pitchFamily="18" charset="0"/>
            </a:rPr>
            <a:t>Участник "Мастерской непрерывных улучшений" и "Мастерской социально-педагогического проектирования"</a:t>
          </a:r>
          <a:r>
            <a:rPr lang="ru-RU" sz="900"/>
            <a:t/>
          </a:r>
          <a:br>
            <a:rPr lang="ru-RU" sz="900"/>
          </a:br>
          <a:endParaRPr lang="ru-RU" sz="900"/>
        </a:p>
      </dgm:t>
    </dgm:pt>
    <dgm:pt modelId="{C75BAD1E-BA48-4D96-88F5-A33FDEF6EE8D}" type="parTrans" cxnId="{189430F4-3E49-4EAB-8FDF-E07CEABE87CA}">
      <dgm:prSet/>
      <dgm:spPr/>
      <dgm:t>
        <a:bodyPr/>
        <a:lstStyle/>
        <a:p>
          <a:endParaRPr lang="ru-RU"/>
        </a:p>
      </dgm:t>
    </dgm:pt>
    <dgm:pt modelId="{671E4415-299E-4312-B954-0C47F0C9F2F3}" type="sibTrans" cxnId="{189430F4-3E49-4EAB-8FDF-E07CEABE87CA}">
      <dgm:prSet/>
      <dgm:spPr/>
      <dgm:t>
        <a:bodyPr/>
        <a:lstStyle/>
        <a:p>
          <a:endParaRPr lang="ru-RU"/>
        </a:p>
      </dgm:t>
    </dgm:pt>
    <dgm:pt modelId="{4E19AE54-1065-492F-9AE2-616731A64076}">
      <dgm:prSet custT="1"/>
      <dgm:spPr/>
      <dgm:t>
        <a:bodyPr/>
        <a:lstStyle/>
        <a:p>
          <a:r>
            <a:rPr lang="ru-RU" sz="1200" baseline="0">
              <a:latin typeface="Times New Roman" pitchFamily="18" charset="0"/>
              <a:cs typeface="Times New Roman" pitchFamily="18" charset="0"/>
            </a:rPr>
            <a:t>Конкурс на звание "Лучший профессионал учреждения"</a:t>
          </a:r>
          <a:r>
            <a:rPr lang="ru-RU" sz="900"/>
            <a:t/>
          </a:r>
          <a:br>
            <a:rPr lang="ru-RU" sz="900"/>
          </a:br>
          <a:endParaRPr lang="ru-RU" sz="900"/>
        </a:p>
      </dgm:t>
    </dgm:pt>
    <dgm:pt modelId="{029BEA5A-2855-4B9F-BDAB-2819B3FC2FC3}" type="parTrans" cxnId="{E93BE1FE-F001-4E8E-8F37-0D6B30D9D990}">
      <dgm:prSet/>
      <dgm:spPr/>
      <dgm:t>
        <a:bodyPr/>
        <a:lstStyle/>
        <a:p>
          <a:endParaRPr lang="ru-RU"/>
        </a:p>
      </dgm:t>
    </dgm:pt>
    <dgm:pt modelId="{3763C08E-B7B1-4F00-B466-2B2F206DAF88}" type="sibTrans" cxnId="{E93BE1FE-F001-4E8E-8F37-0D6B30D9D990}">
      <dgm:prSet/>
      <dgm:spPr/>
      <dgm:t>
        <a:bodyPr/>
        <a:lstStyle/>
        <a:p>
          <a:endParaRPr lang="ru-RU"/>
        </a:p>
      </dgm:t>
    </dgm:pt>
    <dgm:pt modelId="{984F1644-1A9B-4DEE-B195-5B3D12D70830}">
      <dgm:prSet/>
      <dgm:spPr>
        <a:solidFill>
          <a:schemeClr val="accent6">
            <a:lumMod val="60000"/>
            <a:lumOff val="40000"/>
          </a:schemeClr>
        </a:solidFill>
      </dgm:spPr>
      <dgm:t>
        <a:bodyPr/>
        <a:lstStyle/>
        <a:p>
          <a:r>
            <a:rPr lang="ru-RU" b="1">
              <a:latin typeface="Times New Roman" pitchFamily="18" charset="0"/>
              <a:cs typeface="Times New Roman" pitchFamily="18" charset="0"/>
            </a:rPr>
            <a:t>5 уровень</a:t>
          </a:r>
        </a:p>
      </dgm:t>
    </dgm:pt>
    <dgm:pt modelId="{B1528397-8BCC-4D93-8BA6-D354961DD188}" type="sibTrans" cxnId="{6C6300E1-3889-4D7D-B76C-0208A19B4588}">
      <dgm:prSet/>
      <dgm:spPr/>
      <dgm:t>
        <a:bodyPr/>
        <a:lstStyle/>
        <a:p>
          <a:endParaRPr lang="ru-RU"/>
        </a:p>
      </dgm:t>
    </dgm:pt>
    <dgm:pt modelId="{56A1E5D5-B81C-4DE0-9495-36B87FCB4745}" type="parTrans" cxnId="{6C6300E1-3889-4D7D-B76C-0208A19B4588}">
      <dgm:prSet/>
      <dgm:spPr/>
      <dgm:t>
        <a:bodyPr/>
        <a:lstStyle/>
        <a:p>
          <a:endParaRPr lang="ru-RU"/>
        </a:p>
      </dgm:t>
    </dgm:pt>
    <dgm:pt modelId="{D4019FED-7650-4A80-9015-EF2CE0B667BB}" type="pres">
      <dgm:prSet presAssocID="{F2D6D80A-B02E-464A-92B5-BE174CB1B78A}" presName="Name0" presStyleCnt="0">
        <dgm:presLayoutVars>
          <dgm:dir/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72CA4DE-FA34-44EE-BE5B-0E945E69767B}" type="pres">
      <dgm:prSet presAssocID="{2C7A2537-A248-4AFA-8A0D-D2C7FA9EFF61}" presName="compositeNode" presStyleCnt="0">
        <dgm:presLayoutVars>
          <dgm:bulletEnabled val="1"/>
        </dgm:presLayoutVars>
      </dgm:prSet>
      <dgm:spPr/>
    </dgm:pt>
    <dgm:pt modelId="{B5BDC3B7-A86F-4613-9211-03A4F7D40B32}" type="pres">
      <dgm:prSet presAssocID="{2C7A2537-A248-4AFA-8A0D-D2C7FA9EFF61}" presName="bgRect" presStyleLbl="node1" presStyleIdx="0" presStyleCnt="5" custScaleY="88866" custLinFactNeighborX="-286" custLinFactNeighborY="41059"/>
      <dgm:spPr/>
      <dgm:t>
        <a:bodyPr/>
        <a:lstStyle/>
        <a:p>
          <a:endParaRPr lang="ru-RU"/>
        </a:p>
      </dgm:t>
    </dgm:pt>
    <dgm:pt modelId="{0F15EDC1-9291-4125-8C02-071D11E75120}" type="pres">
      <dgm:prSet presAssocID="{2C7A2537-A248-4AFA-8A0D-D2C7FA9EFF61}" presName="parentNode" presStyleLbl="node1" presStyleIdx="0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6515464-CF17-4B14-9133-642E34F1DFC6}" type="pres">
      <dgm:prSet presAssocID="{2C7A2537-A248-4AFA-8A0D-D2C7FA9EFF61}" presName="childNode" presStyleLbl="node1" presStyleIdx="0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AFFC07D-340B-4AB1-B088-605DA760F67C}" type="pres">
      <dgm:prSet presAssocID="{95A4744D-AA75-467A-A280-B8234C0F8552}" presName="hSp" presStyleCnt="0"/>
      <dgm:spPr/>
    </dgm:pt>
    <dgm:pt modelId="{6F51BFEE-6DE3-4A90-9A60-B3515274324E}" type="pres">
      <dgm:prSet presAssocID="{95A4744D-AA75-467A-A280-B8234C0F8552}" presName="vProcSp" presStyleCnt="0"/>
      <dgm:spPr/>
    </dgm:pt>
    <dgm:pt modelId="{2C3C7D10-7D1A-4077-8B36-C79373FCC5ED}" type="pres">
      <dgm:prSet presAssocID="{95A4744D-AA75-467A-A280-B8234C0F8552}" presName="vSp1" presStyleCnt="0"/>
      <dgm:spPr/>
    </dgm:pt>
    <dgm:pt modelId="{7038D20B-ABC0-4506-9F90-E845723D3207}" type="pres">
      <dgm:prSet presAssocID="{95A4744D-AA75-467A-A280-B8234C0F8552}" presName="simulatedConn" presStyleLbl="solidFgAcc1" presStyleIdx="0" presStyleCnt="4" custLinFactY="26113" custLinFactNeighborX="7772" custLinFactNeighborY="100000"/>
      <dgm:spPr>
        <a:solidFill>
          <a:srgbClr val="C00000"/>
        </a:solidFill>
      </dgm:spPr>
      <dgm:t>
        <a:bodyPr/>
        <a:lstStyle/>
        <a:p>
          <a:endParaRPr lang="ru-RU"/>
        </a:p>
      </dgm:t>
    </dgm:pt>
    <dgm:pt modelId="{A64D0172-8E07-48C8-9BC7-B1801CEA060F}" type="pres">
      <dgm:prSet presAssocID="{95A4744D-AA75-467A-A280-B8234C0F8552}" presName="vSp2" presStyleCnt="0"/>
      <dgm:spPr/>
    </dgm:pt>
    <dgm:pt modelId="{DDEB1561-D8AB-4541-94FF-67A55F514B2D}" type="pres">
      <dgm:prSet presAssocID="{95A4744D-AA75-467A-A280-B8234C0F8552}" presName="sibTrans" presStyleCnt="0"/>
      <dgm:spPr/>
    </dgm:pt>
    <dgm:pt modelId="{3473B4E7-BD34-4702-835A-F7ED3BE99E25}" type="pres">
      <dgm:prSet presAssocID="{56395FDF-7FF9-44DC-A591-225F913E5250}" presName="compositeNode" presStyleCnt="0">
        <dgm:presLayoutVars>
          <dgm:bulletEnabled val="1"/>
        </dgm:presLayoutVars>
      </dgm:prSet>
      <dgm:spPr/>
    </dgm:pt>
    <dgm:pt modelId="{F196B74B-1B80-4421-BA96-BFF394AB175C}" type="pres">
      <dgm:prSet presAssocID="{56395FDF-7FF9-44DC-A591-225F913E5250}" presName="bgRect" presStyleLbl="node1" presStyleIdx="1" presStyleCnt="5" custScaleX="108558" custScaleY="90774" custLinFactNeighborX="-1188" custLinFactNeighborY="24758"/>
      <dgm:spPr/>
      <dgm:t>
        <a:bodyPr/>
        <a:lstStyle/>
        <a:p>
          <a:endParaRPr lang="ru-RU"/>
        </a:p>
      </dgm:t>
    </dgm:pt>
    <dgm:pt modelId="{572D4888-4B95-4C0D-B454-3FC90C68A0A7}" type="pres">
      <dgm:prSet presAssocID="{56395FDF-7FF9-44DC-A591-225F913E5250}" presName="parentNode" presStyleLbl="node1" presStyleIdx="1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7FFD39D-EAC8-4A91-B708-302FA8A6002C}" type="pres">
      <dgm:prSet presAssocID="{56395FDF-7FF9-44DC-A591-225F913E5250}" presName="childNode" presStyleLbl="node1" presStyleIdx="1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57338F8-85C0-4F02-AEBC-B6577D6345A1}" type="pres">
      <dgm:prSet presAssocID="{9DC7CF97-22F8-49E7-9783-90BABF6E02CD}" presName="hSp" presStyleCnt="0"/>
      <dgm:spPr/>
    </dgm:pt>
    <dgm:pt modelId="{94B041DC-20E0-4E0B-B90E-4B6EB78F9613}" type="pres">
      <dgm:prSet presAssocID="{9DC7CF97-22F8-49E7-9783-90BABF6E02CD}" presName="vProcSp" presStyleCnt="0"/>
      <dgm:spPr/>
    </dgm:pt>
    <dgm:pt modelId="{E56C1985-39C4-40D4-AD97-5BF986C92D4F}" type="pres">
      <dgm:prSet presAssocID="{9DC7CF97-22F8-49E7-9783-90BABF6E02CD}" presName="vSp1" presStyleCnt="0"/>
      <dgm:spPr/>
    </dgm:pt>
    <dgm:pt modelId="{60F2DD6C-940A-4068-AC59-4478AE9BFD94}" type="pres">
      <dgm:prSet presAssocID="{9DC7CF97-22F8-49E7-9783-90BABF6E02CD}" presName="simulatedConn" presStyleLbl="solidFgAcc1" presStyleIdx="1" presStyleCnt="4"/>
      <dgm:spPr>
        <a:solidFill>
          <a:srgbClr val="C00000"/>
        </a:solidFill>
      </dgm:spPr>
      <dgm:t>
        <a:bodyPr/>
        <a:lstStyle/>
        <a:p>
          <a:endParaRPr lang="ru-RU"/>
        </a:p>
      </dgm:t>
    </dgm:pt>
    <dgm:pt modelId="{9E5079BD-06FB-4197-865C-DBCD6F63AE04}" type="pres">
      <dgm:prSet presAssocID="{9DC7CF97-22F8-49E7-9783-90BABF6E02CD}" presName="vSp2" presStyleCnt="0"/>
      <dgm:spPr/>
    </dgm:pt>
    <dgm:pt modelId="{2A81A525-E6E4-4210-B137-24D76F5988D0}" type="pres">
      <dgm:prSet presAssocID="{9DC7CF97-22F8-49E7-9783-90BABF6E02CD}" presName="sibTrans" presStyleCnt="0"/>
      <dgm:spPr/>
    </dgm:pt>
    <dgm:pt modelId="{34DF2A83-B119-48A9-8619-50B1E475B355}" type="pres">
      <dgm:prSet presAssocID="{A29025E7-378A-4A6E-B857-137EB5197CAB}" presName="compositeNode" presStyleCnt="0">
        <dgm:presLayoutVars>
          <dgm:bulletEnabled val="1"/>
        </dgm:presLayoutVars>
      </dgm:prSet>
      <dgm:spPr/>
    </dgm:pt>
    <dgm:pt modelId="{D8DAD80C-F932-45AF-83A9-D0D4D971E364}" type="pres">
      <dgm:prSet presAssocID="{A29025E7-378A-4A6E-B857-137EB5197CAB}" presName="bgRect" presStyleLbl="node1" presStyleIdx="2" presStyleCnt="5" custLinFactNeighborY="3795"/>
      <dgm:spPr/>
      <dgm:t>
        <a:bodyPr/>
        <a:lstStyle/>
        <a:p>
          <a:endParaRPr lang="ru-RU"/>
        </a:p>
      </dgm:t>
    </dgm:pt>
    <dgm:pt modelId="{199A954F-5E34-46A8-8795-AC0044FA12D2}" type="pres">
      <dgm:prSet presAssocID="{A29025E7-378A-4A6E-B857-137EB5197CAB}" presName="parentNode" presStyleLbl="node1" presStyleIdx="2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10BE0AF-1131-427A-B589-157AC617AAE4}" type="pres">
      <dgm:prSet presAssocID="{A29025E7-378A-4A6E-B857-137EB5197CAB}" presName="childNode" presStyleLbl="node1" presStyleIdx="2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8BDBC93-5782-467E-AC71-6DA0F70EEF8C}" type="pres">
      <dgm:prSet presAssocID="{D3254877-89E5-4067-B7B0-21896879C089}" presName="hSp" presStyleCnt="0"/>
      <dgm:spPr/>
    </dgm:pt>
    <dgm:pt modelId="{9D19B66D-BEE0-4A9A-BC81-A10888F6FD0E}" type="pres">
      <dgm:prSet presAssocID="{D3254877-89E5-4067-B7B0-21896879C089}" presName="vProcSp" presStyleCnt="0"/>
      <dgm:spPr/>
    </dgm:pt>
    <dgm:pt modelId="{9CAE8CF1-FF03-4A76-85AC-3FBDDF019FBE}" type="pres">
      <dgm:prSet presAssocID="{D3254877-89E5-4067-B7B0-21896879C089}" presName="vSp1" presStyleCnt="0"/>
      <dgm:spPr/>
    </dgm:pt>
    <dgm:pt modelId="{F911929C-78D7-4A7A-8B3B-68236A4CB3AC}" type="pres">
      <dgm:prSet presAssocID="{D3254877-89E5-4067-B7B0-21896879C089}" presName="simulatedConn" presStyleLbl="solidFgAcc1" presStyleIdx="2" presStyleCnt="4" custLinFactY="-52579" custLinFactNeighborX="7772" custLinFactNeighborY="-100000"/>
      <dgm:spPr>
        <a:solidFill>
          <a:srgbClr val="C00000"/>
        </a:solidFill>
      </dgm:spPr>
      <dgm:t>
        <a:bodyPr/>
        <a:lstStyle/>
        <a:p>
          <a:endParaRPr lang="ru-RU"/>
        </a:p>
      </dgm:t>
    </dgm:pt>
    <dgm:pt modelId="{C8A21ED6-F2A3-45A3-90F8-0AEBFC6E4AA1}" type="pres">
      <dgm:prSet presAssocID="{D3254877-89E5-4067-B7B0-21896879C089}" presName="vSp2" presStyleCnt="0"/>
      <dgm:spPr/>
    </dgm:pt>
    <dgm:pt modelId="{A2C7A88F-856A-46D7-9332-D12C5C21B1AA}" type="pres">
      <dgm:prSet presAssocID="{D3254877-89E5-4067-B7B0-21896879C089}" presName="sibTrans" presStyleCnt="0"/>
      <dgm:spPr/>
    </dgm:pt>
    <dgm:pt modelId="{69164F46-E668-4412-B15A-24A6CB81CDBD}" type="pres">
      <dgm:prSet presAssocID="{98A8A810-C908-4A74-90B1-D3C1972D4DFB}" presName="compositeNode" presStyleCnt="0">
        <dgm:presLayoutVars>
          <dgm:bulletEnabled val="1"/>
        </dgm:presLayoutVars>
      </dgm:prSet>
      <dgm:spPr/>
    </dgm:pt>
    <dgm:pt modelId="{EB2F490D-7870-47BE-9A33-F4649DD81D64}" type="pres">
      <dgm:prSet presAssocID="{98A8A810-C908-4A74-90B1-D3C1972D4DFB}" presName="bgRect" presStyleLbl="node1" presStyleIdx="3" presStyleCnt="5" custScaleY="113598" custLinFactNeighborX="-792" custLinFactNeighborY="-17151"/>
      <dgm:spPr/>
      <dgm:t>
        <a:bodyPr/>
        <a:lstStyle/>
        <a:p>
          <a:endParaRPr lang="ru-RU"/>
        </a:p>
      </dgm:t>
    </dgm:pt>
    <dgm:pt modelId="{33D0CDFC-3A2D-4152-930D-0F4D60D16D56}" type="pres">
      <dgm:prSet presAssocID="{98A8A810-C908-4A74-90B1-D3C1972D4DFB}" presName="parentNode" presStyleLbl="node1" presStyleIdx="3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0C97C0F-F310-471E-A4A4-AA9287F336B0}" type="pres">
      <dgm:prSet presAssocID="{98A8A810-C908-4A74-90B1-D3C1972D4DFB}" presName="childNode" presStyleLbl="node1" presStyleIdx="3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70D23B35-ABCB-4AE0-B64A-5AD67E4E5824}" type="pres">
      <dgm:prSet presAssocID="{CC4E05F2-A480-4B01-9A2B-0FBD7457B817}" presName="hSp" presStyleCnt="0"/>
      <dgm:spPr/>
    </dgm:pt>
    <dgm:pt modelId="{2CFFB962-9622-48F8-9084-C7851CE222A7}" type="pres">
      <dgm:prSet presAssocID="{CC4E05F2-A480-4B01-9A2B-0FBD7457B817}" presName="vProcSp" presStyleCnt="0"/>
      <dgm:spPr/>
    </dgm:pt>
    <dgm:pt modelId="{25E99AC1-EFD2-4621-8D0D-93121434C513}" type="pres">
      <dgm:prSet presAssocID="{CC4E05F2-A480-4B01-9A2B-0FBD7457B817}" presName="vSp1" presStyleCnt="0"/>
      <dgm:spPr/>
    </dgm:pt>
    <dgm:pt modelId="{0EE435D7-449A-4019-99D8-80C16DF0AAC8}" type="pres">
      <dgm:prSet presAssocID="{CC4E05F2-A480-4B01-9A2B-0FBD7457B817}" presName="simulatedConn" presStyleLbl="solidFgAcc1" presStyleIdx="3" presStyleCnt="4" custLinFactY="-32730" custLinFactNeighborX="-15544" custLinFactNeighborY="-100000"/>
      <dgm:spPr>
        <a:solidFill>
          <a:srgbClr val="C00000"/>
        </a:solidFill>
      </dgm:spPr>
      <dgm:t>
        <a:bodyPr/>
        <a:lstStyle/>
        <a:p>
          <a:endParaRPr lang="ru-RU"/>
        </a:p>
      </dgm:t>
    </dgm:pt>
    <dgm:pt modelId="{D2E67048-7D69-4D45-8377-BECCF70B25A2}" type="pres">
      <dgm:prSet presAssocID="{CC4E05F2-A480-4B01-9A2B-0FBD7457B817}" presName="vSp2" presStyleCnt="0"/>
      <dgm:spPr/>
    </dgm:pt>
    <dgm:pt modelId="{D01B14AD-C5A9-40D0-A540-A70F57CE0749}" type="pres">
      <dgm:prSet presAssocID="{CC4E05F2-A480-4B01-9A2B-0FBD7457B817}" presName="sibTrans" presStyleCnt="0"/>
      <dgm:spPr/>
    </dgm:pt>
    <dgm:pt modelId="{7EF53DA4-9C5E-4816-9180-A00C260EF5EE}" type="pres">
      <dgm:prSet presAssocID="{984F1644-1A9B-4DEE-B195-5B3D12D70830}" presName="compositeNode" presStyleCnt="0">
        <dgm:presLayoutVars>
          <dgm:bulletEnabled val="1"/>
        </dgm:presLayoutVars>
      </dgm:prSet>
      <dgm:spPr/>
    </dgm:pt>
    <dgm:pt modelId="{30AE631C-F0E1-4C1C-8B2F-BA119D4C32B3}" type="pres">
      <dgm:prSet presAssocID="{984F1644-1A9B-4DEE-B195-5B3D12D70830}" presName="bgRect" presStyleLbl="node1" presStyleIdx="4" presStyleCnt="5" custScaleY="102213" custLinFactNeighborX="287" custLinFactNeighborY="-24498"/>
      <dgm:spPr/>
      <dgm:t>
        <a:bodyPr/>
        <a:lstStyle/>
        <a:p>
          <a:endParaRPr lang="ru-RU"/>
        </a:p>
      </dgm:t>
    </dgm:pt>
    <dgm:pt modelId="{0EEDD564-7DEB-42B9-890C-9E440CCEC3D8}" type="pres">
      <dgm:prSet presAssocID="{984F1644-1A9B-4DEE-B195-5B3D12D70830}" presName="parentNode" presStyleLbl="node1" presStyleIdx="4" presStyleCnt="5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AA7E66F-421C-414C-AE6D-496DD524D024}" type="pres">
      <dgm:prSet presAssocID="{984F1644-1A9B-4DEE-B195-5B3D12D70830}" presName="childNode" presStyleLbl="node1" presStyleIdx="4" presStyleCnt="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6B1DED67-CFA6-412D-B55A-8DA009EFE183}" type="presOf" srcId="{2C7A2537-A248-4AFA-8A0D-D2C7FA9EFF61}" destId="{B5BDC3B7-A86F-4613-9211-03A4F7D40B32}" srcOrd="0" destOrd="0" presId="urn:microsoft.com/office/officeart/2005/8/layout/hProcess7#1"/>
    <dgm:cxn modelId="{23040417-9E06-47EF-82A8-843BA83106D3}" type="presOf" srcId="{401C6401-DA12-47DE-9B81-603657AB74A7}" destId="{07FFD39D-EAC8-4A91-B708-302FA8A6002C}" srcOrd="0" destOrd="0" presId="urn:microsoft.com/office/officeart/2005/8/layout/hProcess7#1"/>
    <dgm:cxn modelId="{26D5BDC3-C5CB-47CF-AD00-256467671A03}" srcId="{F2D6D80A-B02E-464A-92B5-BE174CB1B78A}" destId="{2C7A2537-A248-4AFA-8A0D-D2C7FA9EFF61}" srcOrd="0" destOrd="0" parTransId="{4F8AB337-6931-48DB-BF1C-7B38AE7A1FF4}" sibTransId="{95A4744D-AA75-467A-A280-B8234C0F8552}"/>
    <dgm:cxn modelId="{96E5FC87-FC19-4802-A346-72262FC5793E}" type="presOf" srcId="{C3F994FB-9239-4E79-BF48-07A5C5ED2ED1}" destId="{00C97C0F-F310-471E-A4A4-AA9287F336B0}" srcOrd="0" destOrd="0" presId="urn:microsoft.com/office/officeart/2005/8/layout/hProcess7#1"/>
    <dgm:cxn modelId="{E93BE1FE-F001-4E8E-8F37-0D6B30D9D990}" srcId="{984F1644-1A9B-4DEE-B195-5B3D12D70830}" destId="{4E19AE54-1065-492F-9AE2-616731A64076}" srcOrd="0" destOrd="0" parTransId="{029BEA5A-2855-4B9F-BDAB-2819B3FC2FC3}" sibTransId="{3763C08E-B7B1-4F00-B466-2B2F206DAF88}"/>
    <dgm:cxn modelId="{08372187-AEBD-43FA-AF68-04444E56B669}" type="presOf" srcId="{56395FDF-7FF9-44DC-A591-225F913E5250}" destId="{572D4888-4B95-4C0D-B454-3FC90C68A0A7}" srcOrd="1" destOrd="0" presId="urn:microsoft.com/office/officeart/2005/8/layout/hProcess7#1"/>
    <dgm:cxn modelId="{E68A4825-1C4C-4976-836C-F3AB8C3610D7}" type="presOf" srcId="{984F1644-1A9B-4DEE-B195-5B3D12D70830}" destId="{30AE631C-F0E1-4C1C-8B2F-BA119D4C32B3}" srcOrd="0" destOrd="0" presId="urn:microsoft.com/office/officeart/2005/8/layout/hProcess7#1"/>
    <dgm:cxn modelId="{B2E37EFB-0013-45B9-AA55-B6FFA68123F7}" srcId="{2C7A2537-A248-4AFA-8A0D-D2C7FA9EFF61}" destId="{63986984-33F5-477D-8146-0BF5A3F4EB1B}" srcOrd="0" destOrd="0" parTransId="{FBE91930-5414-48E8-B61A-1714D7E3E6A1}" sibTransId="{ADE907D9-3562-43C8-B651-CCD60DF7C25E}"/>
    <dgm:cxn modelId="{5F4C3827-9906-4689-A032-32D67FED6692}" type="presOf" srcId="{4E19AE54-1065-492F-9AE2-616731A64076}" destId="{5AA7E66F-421C-414C-AE6D-496DD524D024}" srcOrd="0" destOrd="0" presId="urn:microsoft.com/office/officeart/2005/8/layout/hProcess7#1"/>
    <dgm:cxn modelId="{52CD30EE-87BE-4D2F-8787-B582CA08E5B3}" type="presOf" srcId="{98A8A810-C908-4A74-90B1-D3C1972D4DFB}" destId="{33D0CDFC-3A2D-4152-930D-0F4D60D16D56}" srcOrd="1" destOrd="0" presId="urn:microsoft.com/office/officeart/2005/8/layout/hProcess7#1"/>
    <dgm:cxn modelId="{5A8CA6F0-2A2C-47D9-AAE3-4A2D01F595A3}" srcId="{56395FDF-7FF9-44DC-A591-225F913E5250}" destId="{401C6401-DA12-47DE-9B81-603657AB74A7}" srcOrd="0" destOrd="0" parTransId="{68C1CBE5-9529-449B-AD99-EEBE10098698}" sibTransId="{B839A88C-6E83-4DF1-80AA-19AF6162195F}"/>
    <dgm:cxn modelId="{2770DED0-4DEE-49A3-BE3E-398C27F6E049}" type="presOf" srcId="{98A8A810-C908-4A74-90B1-D3C1972D4DFB}" destId="{EB2F490D-7870-47BE-9A33-F4649DD81D64}" srcOrd="0" destOrd="0" presId="urn:microsoft.com/office/officeart/2005/8/layout/hProcess7#1"/>
    <dgm:cxn modelId="{8DCC4591-1645-4F27-ADED-5D3002C05C0A}" type="presOf" srcId="{F2D6D80A-B02E-464A-92B5-BE174CB1B78A}" destId="{D4019FED-7650-4A80-9015-EF2CE0B667BB}" srcOrd="0" destOrd="0" presId="urn:microsoft.com/office/officeart/2005/8/layout/hProcess7#1"/>
    <dgm:cxn modelId="{87CE4ACE-AE78-49D1-B0ED-7C01E43F39BF}" type="presOf" srcId="{63986984-33F5-477D-8146-0BF5A3F4EB1B}" destId="{D6515464-CF17-4B14-9133-642E34F1DFC6}" srcOrd="0" destOrd="0" presId="urn:microsoft.com/office/officeart/2005/8/layout/hProcess7#1"/>
    <dgm:cxn modelId="{E7666884-26CF-4AB5-AB96-F32CDD3A0664}" srcId="{A29025E7-378A-4A6E-B857-137EB5197CAB}" destId="{B8937786-AC8D-4848-8C81-AC4C959627D0}" srcOrd="0" destOrd="0" parTransId="{2111AAA4-F617-4F76-BC59-4BB705AD76E6}" sibTransId="{7E0015CB-B66A-430D-80E1-1E624CAF40C3}"/>
    <dgm:cxn modelId="{81E8A431-7BF2-4D57-ACAF-B8D114A15D1B}" type="presOf" srcId="{984F1644-1A9B-4DEE-B195-5B3D12D70830}" destId="{0EEDD564-7DEB-42B9-890C-9E440CCEC3D8}" srcOrd="1" destOrd="0" presId="urn:microsoft.com/office/officeart/2005/8/layout/hProcess7#1"/>
    <dgm:cxn modelId="{6C6300E1-3889-4D7D-B76C-0208A19B4588}" srcId="{F2D6D80A-B02E-464A-92B5-BE174CB1B78A}" destId="{984F1644-1A9B-4DEE-B195-5B3D12D70830}" srcOrd="4" destOrd="0" parTransId="{56A1E5D5-B81C-4DE0-9495-36B87FCB4745}" sibTransId="{B1528397-8BCC-4D93-8BA6-D354961DD188}"/>
    <dgm:cxn modelId="{3C5C2EED-D47C-4703-8875-A4902FF297E4}" srcId="{F2D6D80A-B02E-464A-92B5-BE174CB1B78A}" destId="{A29025E7-378A-4A6E-B857-137EB5197CAB}" srcOrd="2" destOrd="0" parTransId="{75753551-9735-45B3-9A01-B5E09E22D5E6}" sibTransId="{D3254877-89E5-4067-B7B0-21896879C089}"/>
    <dgm:cxn modelId="{5D9007B5-7CE6-45F8-A90C-BC7D771270FE}" srcId="{F2D6D80A-B02E-464A-92B5-BE174CB1B78A}" destId="{56395FDF-7FF9-44DC-A591-225F913E5250}" srcOrd="1" destOrd="0" parTransId="{76A99530-E2AC-4A25-B706-85DC732D9574}" sibTransId="{9DC7CF97-22F8-49E7-9783-90BABF6E02CD}"/>
    <dgm:cxn modelId="{DB6A6DF9-8872-4A4B-B623-D6CB69325B3C}" type="presOf" srcId="{A29025E7-378A-4A6E-B857-137EB5197CAB}" destId="{D8DAD80C-F932-45AF-83A9-D0D4D971E364}" srcOrd="0" destOrd="0" presId="urn:microsoft.com/office/officeart/2005/8/layout/hProcess7#1"/>
    <dgm:cxn modelId="{4C459534-465F-43D4-B2E7-DE34B1780D6C}" srcId="{F2D6D80A-B02E-464A-92B5-BE174CB1B78A}" destId="{98A8A810-C908-4A74-90B1-D3C1972D4DFB}" srcOrd="3" destOrd="0" parTransId="{440C372C-8EB1-48FA-AAEF-E7916638F416}" sibTransId="{CC4E05F2-A480-4B01-9A2B-0FBD7457B817}"/>
    <dgm:cxn modelId="{DC91E27C-A5FB-42F6-A3F7-D2C2E4185DE1}" type="presOf" srcId="{2C7A2537-A248-4AFA-8A0D-D2C7FA9EFF61}" destId="{0F15EDC1-9291-4125-8C02-071D11E75120}" srcOrd="1" destOrd="0" presId="urn:microsoft.com/office/officeart/2005/8/layout/hProcess7#1"/>
    <dgm:cxn modelId="{15F02CF8-345E-4E1E-AB5B-FDE1FC2C8982}" type="presOf" srcId="{B8937786-AC8D-4848-8C81-AC4C959627D0}" destId="{F10BE0AF-1131-427A-B589-157AC617AAE4}" srcOrd="0" destOrd="0" presId="urn:microsoft.com/office/officeart/2005/8/layout/hProcess7#1"/>
    <dgm:cxn modelId="{311DD56E-0A8B-4168-9986-124E0FEEF670}" type="presOf" srcId="{A29025E7-378A-4A6E-B857-137EB5197CAB}" destId="{199A954F-5E34-46A8-8795-AC0044FA12D2}" srcOrd="1" destOrd="0" presId="urn:microsoft.com/office/officeart/2005/8/layout/hProcess7#1"/>
    <dgm:cxn modelId="{BB0850B9-3411-4FC0-A88F-EB9F576BAB7E}" type="presOf" srcId="{56395FDF-7FF9-44DC-A591-225F913E5250}" destId="{F196B74B-1B80-4421-BA96-BFF394AB175C}" srcOrd="0" destOrd="0" presId="urn:microsoft.com/office/officeart/2005/8/layout/hProcess7#1"/>
    <dgm:cxn modelId="{189430F4-3E49-4EAB-8FDF-E07CEABE87CA}" srcId="{98A8A810-C908-4A74-90B1-D3C1972D4DFB}" destId="{C3F994FB-9239-4E79-BF48-07A5C5ED2ED1}" srcOrd="0" destOrd="0" parTransId="{C75BAD1E-BA48-4D96-88F5-A33FDEF6EE8D}" sibTransId="{671E4415-299E-4312-B954-0C47F0C9F2F3}"/>
    <dgm:cxn modelId="{CDC63C0A-82F6-4EC8-B59E-7C79A351B614}" type="presParOf" srcId="{D4019FED-7650-4A80-9015-EF2CE0B667BB}" destId="{C72CA4DE-FA34-44EE-BE5B-0E945E69767B}" srcOrd="0" destOrd="0" presId="urn:microsoft.com/office/officeart/2005/8/layout/hProcess7#1"/>
    <dgm:cxn modelId="{FEBAB93F-C06D-446F-881E-9549C256E653}" type="presParOf" srcId="{C72CA4DE-FA34-44EE-BE5B-0E945E69767B}" destId="{B5BDC3B7-A86F-4613-9211-03A4F7D40B32}" srcOrd="0" destOrd="0" presId="urn:microsoft.com/office/officeart/2005/8/layout/hProcess7#1"/>
    <dgm:cxn modelId="{5A2FBCA9-9D15-40F2-80B9-2796B8296A03}" type="presParOf" srcId="{C72CA4DE-FA34-44EE-BE5B-0E945E69767B}" destId="{0F15EDC1-9291-4125-8C02-071D11E75120}" srcOrd="1" destOrd="0" presId="urn:microsoft.com/office/officeart/2005/8/layout/hProcess7#1"/>
    <dgm:cxn modelId="{28362432-7936-4C64-81C8-45190311D0F9}" type="presParOf" srcId="{C72CA4DE-FA34-44EE-BE5B-0E945E69767B}" destId="{D6515464-CF17-4B14-9133-642E34F1DFC6}" srcOrd="2" destOrd="0" presId="urn:microsoft.com/office/officeart/2005/8/layout/hProcess7#1"/>
    <dgm:cxn modelId="{103E5177-0E69-40EF-9982-156D65A79359}" type="presParOf" srcId="{D4019FED-7650-4A80-9015-EF2CE0B667BB}" destId="{AAFFC07D-340B-4AB1-B088-605DA760F67C}" srcOrd="1" destOrd="0" presId="urn:microsoft.com/office/officeart/2005/8/layout/hProcess7#1"/>
    <dgm:cxn modelId="{342814E1-7DE5-44F1-985F-9764951A3E58}" type="presParOf" srcId="{D4019FED-7650-4A80-9015-EF2CE0B667BB}" destId="{6F51BFEE-6DE3-4A90-9A60-B3515274324E}" srcOrd="2" destOrd="0" presId="urn:microsoft.com/office/officeart/2005/8/layout/hProcess7#1"/>
    <dgm:cxn modelId="{7ADAF697-2DAB-4AE3-B0AC-D8B56BB991C4}" type="presParOf" srcId="{6F51BFEE-6DE3-4A90-9A60-B3515274324E}" destId="{2C3C7D10-7D1A-4077-8B36-C79373FCC5ED}" srcOrd="0" destOrd="0" presId="urn:microsoft.com/office/officeart/2005/8/layout/hProcess7#1"/>
    <dgm:cxn modelId="{9D86D01E-08B0-47F3-AFCB-F7B9063E1026}" type="presParOf" srcId="{6F51BFEE-6DE3-4A90-9A60-B3515274324E}" destId="{7038D20B-ABC0-4506-9F90-E845723D3207}" srcOrd="1" destOrd="0" presId="urn:microsoft.com/office/officeart/2005/8/layout/hProcess7#1"/>
    <dgm:cxn modelId="{C7967A25-688B-4D74-BDAC-DBDFF733DCB7}" type="presParOf" srcId="{6F51BFEE-6DE3-4A90-9A60-B3515274324E}" destId="{A64D0172-8E07-48C8-9BC7-B1801CEA060F}" srcOrd="2" destOrd="0" presId="urn:microsoft.com/office/officeart/2005/8/layout/hProcess7#1"/>
    <dgm:cxn modelId="{019D6097-A7EE-48D9-AEE7-1E003357115D}" type="presParOf" srcId="{D4019FED-7650-4A80-9015-EF2CE0B667BB}" destId="{DDEB1561-D8AB-4541-94FF-67A55F514B2D}" srcOrd="3" destOrd="0" presId="urn:microsoft.com/office/officeart/2005/8/layout/hProcess7#1"/>
    <dgm:cxn modelId="{F619D051-25F7-4F57-8CBF-675F3E6121E6}" type="presParOf" srcId="{D4019FED-7650-4A80-9015-EF2CE0B667BB}" destId="{3473B4E7-BD34-4702-835A-F7ED3BE99E25}" srcOrd="4" destOrd="0" presId="urn:microsoft.com/office/officeart/2005/8/layout/hProcess7#1"/>
    <dgm:cxn modelId="{3AEF3937-FE4D-435B-8771-553B4FC3AAFB}" type="presParOf" srcId="{3473B4E7-BD34-4702-835A-F7ED3BE99E25}" destId="{F196B74B-1B80-4421-BA96-BFF394AB175C}" srcOrd="0" destOrd="0" presId="urn:microsoft.com/office/officeart/2005/8/layout/hProcess7#1"/>
    <dgm:cxn modelId="{DFC4EE71-2235-4A33-8B8E-8EDC03DAD124}" type="presParOf" srcId="{3473B4E7-BD34-4702-835A-F7ED3BE99E25}" destId="{572D4888-4B95-4C0D-B454-3FC90C68A0A7}" srcOrd="1" destOrd="0" presId="urn:microsoft.com/office/officeart/2005/8/layout/hProcess7#1"/>
    <dgm:cxn modelId="{DFBF9458-162C-4B84-A1AD-E12E06C3B6B6}" type="presParOf" srcId="{3473B4E7-BD34-4702-835A-F7ED3BE99E25}" destId="{07FFD39D-EAC8-4A91-B708-302FA8A6002C}" srcOrd="2" destOrd="0" presId="urn:microsoft.com/office/officeart/2005/8/layout/hProcess7#1"/>
    <dgm:cxn modelId="{5DDD6897-EE7D-4B44-B68C-D489D4319533}" type="presParOf" srcId="{D4019FED-7650-4A80-9015-EF2CE0B667BB}" destId="{A57338F8-85C0-4F02-AEBC-B6577D6345A1}" srcOrd="5" destOrd="0" presId="urn:microsoft.com/office/officeart/2005/8/layout/hProcess7#1"/>
    <dgm:cxn modelId="{43720290-5A6E-4C7C-A9D6-C5987CB78554}" type="presParOf" srcId="{D4019FED-7650-4A80-9015-EF2CE0B667BB}" destId="{94B041DC-20E0-4E0B-B90E-4B6EB78F9613}" srcOrd="6" destOrd="0" presId="urn:microsoft.com/office/officeart/2005/8/layout/hProcess7#1"/>
    <dgm:cxn modelId="{9B095E26-B55C-41A9-923B-4505CAD3BC29}" type="presParOf" srcId="{94B041DC-20E0-4E0B-B90E-4B6EB78F9613}" destId="{E56C1985-39C4-40D4-AD97-5BF986C92D4F}" srcOrd="0" destOrd="0" presId="urn:microsoft.com/office/officeart/2005/8/layout/hProcess7#1"/>
    <dgm:cxn modelId="{27B1412C-24A2-4723-B347-DD5B02E485DE}" type="presParOf" srcId="{94B041DC-20E0-4E0B-B90E-4B6EB78F9613}" destId="{60F2DD6C-940A-4068-AC59-4478AE9BFD94}" srcOrd="1" destOrd="0" presId="urn:microsoft.com/office/officeart/2005/8/layout/hProcess7#1"/>
    <dgm:cxn modelId="{85A112DF-C9B2-45D8-8249-8464E6A826F2}" type="presParOf" srcId="{94B041DC-20E0-4E0B-B90E-4B6EB78F9613}" destId="{9E5079BD-06FB-4197-865C-DBCD6F63AE04}" srcOrd="2" destOrd="0" presId="urn:microsoft.com/office/officeart/2005/8/layout/hProcess7#1"/>
    <dgm:cxn modelId="{6999EE62-FF06-4669-9300-61F040D07673}" type="presParOf" srcId="{D4019FED-7650-4A80-9015-EF2CE0B667BB}" destId="{2A81A525-E6E4-4210-B137-24D76F5988D0}" srcOrd="7" destOrd="0" presId="urn:microsoft.com/office/officeart/2005/8/layout/hProcess7#1"/>
    <dgm:cxn modelId="{4439BE6E-1C9E-4C28-8C67-901F0FCEDB14}" type="presParOf" srcId="{D4019FED-7650-4A80-9015-EF2CE0B667BB}" destId="{34DF2A83-B119-48A9-8619-50B1E475B355}" srcOrd="8" destOrd="0" presId="urn:microsoft.com/office/officeart/2005/8/layout/hProcess7#1"/>
    <dgm:cxn modelId="{53521EBC-EB29-4C6B-8BD4-F66DAD9EB3A7}" type="presParOf" srcId="{34DF2A83-B119-48A9-8619-50B1E475B355}" destId="{D8DAD80C-F932-45AF-83A9-D0D4D971E364}" srcOrd="0" destOrd="0" presId="urn:microsoft.com/office/officeart/2005/8/layout/hProcess7#1"/>
    <dgm:cxn modelId="{1904B5FB-5998-41B9-AD2C-4B3E3D04EFC9}" type="presParOf" srcId="{34DF2A83-B119-48A9-8619-50B1E475B355}" destId="{199A954F-5E34-46A8-8795-AC0044FA12D2}" srcOrd="1" destOrd="0" presId="urn:microsoft.com/office/officeart/2005/8/layout/hProcess7#1"/>
    <dgm:cxn modelId="{0898648B-87EC-48F8-B50B-CDCA0FF28156}" type="presParOf" srcId="{34DF2A83-B119-48A9-8619-50B1E475B355}" destId="{F10BE0AF-1131-427A-B589-157AC617AAE4}" srcOrd="2" destOrd="0" presId="urn:microsoft.com/office/officeart/2005/8/layout/hProcess7#1"/>
    <dgm:cxn modelId="{999F80C7-9D57-4CB2-BD98-58F4FDB89650}" type="presParOf" srcId="{D4019FED-7650-4A80-9015-EF2CE0B667BB}" destId="{78BDBC93-5782-467E-AC71-6DA0F70EEF8C}" srcOrd="9" destOrd="0" presId="urn:microsoft.com/office/officeart/2005/8/layout/hProcess7#1"/>
    <dgm:cxn modelId="{57922BFD-24B0-4231-B163-C3B6353B67A6}" type="presParOf" srcId="{D4019FED-7650-4A80-9015-EF2CE0B667BB}" destId="{9D19B66D-BEE0-4A9A-BC81-A10888F6FD0E}" srcOrd="10" destOrd="0" presId="urn:microsoft.com/office/officeart/2005/8/layout/hProcess7#1"/>
    <dgm:cxn modelId="{07FEC0CE-EAA9-4C45-B679-55A93AEEFC3A}" type="presParOf" srcId="{9D19B66D-BEE0-4A9A-BC81-A10888F6FD0E}" destId="{9CAE8CF1-FF03-4A76-85AC-3FBDDF019FBE}" srcOrd="0" destOrd="0" presId="urn:microsoft.com/office/officeart/2005/8/layout/hProcess7#1"/>
    <dgm:cxn modelId="{F7A196B0-B9DD-4E9F-8B1F-5F7C8D0C0CA4}" type="presParOf" srcId="{9D19B66D-BEE0-4A9A-BC81-A10888F6FD0E}" destId="{F911929C-78D7-4A7A-8B3B-68236A4CB3AC}" srcOrd="1" destOrd="0" presId="urn:microsoft.com/office/officeart/2005/8/layout/hProcess7#1"/>
    <dgm:cxn modelId="{A379C345-021D-4562-9EC2-3AEA818C5C57}" type="presParOf" srcId="{9D19B66D-BEE0-4A9A-BC81-A10888F6FD0E}" destId="{C8A21ED6-F2A3-45A3-90F8-0AEBFC6E4AA1}" srcOrd="2" destOrd="0" presId="urn:microsoft.com/office/officeart/2005/8/layout/hProcess7#1"/>
    <dgm:cxn modelId="{9015ABC3-1162-4613-8062-955FDB8D5FDB}" type="presParOf" srcId="{D4019FED-7650-4A80-9015-EF2CE0B667BB}" destId="{A2C7A88F-856A-46D7-9332-D12C5C21B1AA}" srcOrd="11" destOrd="0" presId="urn:microsoft.com/office/officeart/2005/8/layout/hProcess7#1"/>
    <dgm:cxn modelId="{372D30E8-E025-4266-9B4F-72BCBBC5F583}" type="presParOf" srcId="{D4019FED-7650-4A80-9015-EF2CE0B667BB}" destId="{69164F46-E668-4412-B15A-24A6CB81CDBD}" srcOrd="12" destOrd="0" presId="urn:microsoft.com/office/officeart/2005/8/layout/hProcess7#1"/>
    <dgm:cxn modelId="{54950774-96D3-49BD-9710-6512087B2F95}" type="presParOf" srcId="{69164F46-E668-4412-B15A-24A6CB81CDBD}" destId="{EB2F490D-7870-47BE-9A33-F4649DD81D64}" srcOrd="0" destOrd="0" presId="urn:microsoft.com/office/officeart/2005/8/layout/hProcess7#1"/>
    <dgm:cxn modelId="{BFAA3C47-F028-4C95-A0FF-B259714703B4}" type="presParOf" srcId="{69164F46-E668-4412-B15A-24A6CB81CDBD}" destId="{33D0CDFC-3A2D-4152-930D-0F4D60D16D56}" srcOrd="1" destOrd="0" presId="urn:microsoft.com/office/officeart/2005/8/layout/hProcess7#1"/>
    <dgm:cxn modelId="{1E655B7E-EAE1-454E-AF17-9C32690A0CA5}" type="presParOf" srcId="{69164F46-E668-4412-B15A-24A6CB81CDBD}" destId="{00C97C0F-F310-471E-A4A4-AA9287F336B0}" srcOrd="2" destOrd="0" presId="urn:microsoft.com/office/officeart/2005/8/layout/hProcess7#1"/>
    <dgm:cxn modelId="{39831633-497E-4C1F-88F6-C9170DBC7E35}" type="presParOf" srcId="{D4019FED-7650-4A80-9015-EF2CE0B667BB}" destId="{70D23B35-ABCB-4AE0-B64A-5AD67E4E5824}" srcOrd="13" destOrd="0" presId="urn:microsoft.com/office/officeart/2005/8/layout/hProcess7#1"/>
    <dgm:cxn modelId="{44D141A0-E342-4097-B7C7-51DB32C4A131}" type="presParOf" srcId="{D4019FED-7650-4A80-9015-EF2CE0B667BB}" destId="{2CFFB962-9622-48F8-9084-C7851CE222A7}" srcOrd="14" destOrd="0" presId="urn:microsoft.com/office/officeart/2005/8/layout/hProcess7#1"/>
    <dgm:cxn modelId="{F0B08DA1-9D75-4FC4-8774-97DCCBB21113}" type="presParOf" srcId="{2CFFB962-9622-48F8-9084-C7851CE222A7}" destId="{25E99AC1-EFD2-4621-8D0D-93121434C513}" srcOrd="0" destOrd="0" presId="urn:microsoft.com/office/officeart/2005/8/layout/hProcess7#1"/>
    <dgm:cxn modelId="{0DA20003-606B-41EF-A779-40C9CAE15FC5}" type="presParOf" srcId="{2CFFB962-9622-48F8-9084-C7851CE222A7}" destId="{0EE435D7-449A-4019-99D8-80C16DF0AAC8}" srcOrd="1" destOrd="0" presId="urn:microsoft.com/office/officeart/2005/8/layout/hProcess7#1"/>
    <dgm:cxn modelId="{8F925331-DE64-40F1-823E-A2AC08C03C18}" type="presParOf" srcId="{2CFFB962-9622-48F8-9084-C7851CE222A7}" destId="{D2E67048-7D69-4D45-8377-BECCF70B25A2}" srcOrd="2" destOrd="0" presId="urn:microsoft.com/office/officeart/2005/8/layout/hProcess7#1"/>
    <dgm:cxn modelId="{E7EA3F1B-47E4-44E6-A07A-AA0DF0159274}" type="presParOf" srcId="{D4019FED-7650-4A80-9015-EF2CE0B667BB}" destId="{D01B14AD-C5A9-40D0-A540-A70F57CE0749}" srcOrd="15" destOrd="0" presId="urn:microsoft.com/office/officeart/2005/8/layout/hProcess7#1"/>
    <dgm:cxn modelId="{0A5373DC-B5B1-45E8-9B67-F5727A0BCA82}" type="presParOf" srcId="{D4019FED-7650-4A80-9015-EF2CE0B667BB}" destId="{7EF53DA4-9C5E-4816-9180-A00C260EF5EE}" srcOrd="16" destOrd="0" presId="urn:microsoft.com/office/officeart/2005/8/layout/hProcess7#1"/>
    <dgm:cxn modelId="{EDD4FCAD-0E8E-456E-ABAB-9D15CB3384F0}" type="presParOf" srcId="{7EF53DA4-9C5E-4816-9180-A00C260EF5EE}" destId="{30AE631C-F0E1-4C1C-8B2F-BA119D4C32B3}" srcOrd="0" destOrd="0" presId="urn:microsoft.com/office/officeart/2005/8/layout/hProcess7#1"/>
    <dgm:cxn modelId="{A9BA1C69-4C18-4B3C-A678-8D896B020B98}" type="presParOf" srcId="{7EF53DA4-9C5E-4816-9180-A00C260EF5EE}" destId="{0EEDD564-7DEB-42B9-890C-9E440CCEC3D8}" srcOrd="1" destOrd="0" presId="urn:microsoft.com/office/officeart/2005/8/layout/hProcess7#1"/>
    <dgm:cxn modelId="{2DDBCA48-A18C-4751-AFF7-2E9C98076BCB}" type="presParOf" srcId="{7EF53DA4-9C5E-4816-9180-A00C260EF5EE}" destId="{5AA7E66F-421C-414C-AE6D-496DD524D024}" srcOrd="2" destOrd="0" presId="urn:microsoft.com/office/officeart/2005/8/layout/hProcess7#1"/>
  </dgm:cxnLst>
  <dgm:bg/>
  <dgm:whole/>
  <dgm:extLst>
    <a:ext uri="http://schemas.microsoft.com/office/drawing/2008/diagram">
      <dsp:dataModelExt xmlns:dsp="http://schemas.microsoft.com/office/drawing/2008/diagram" relId="rId13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B83CADF9-E167-4194-8E84-021509651694}" type="doc">
      <dgm:prSet loTypeId="urn:microsoft.com/office/officeart/2005/8/layout/cycle8" loCatId="cycle" qsTypeId="urn:microsoft.com/office/officeart/2005/8/quickstyle/simple1" qsCatId="simple" csTypeId="urn:microsoft.com/office/officeart/2005/8/colors/colorful4" csCatId="colorful" phldr="1"/>
      <dgm:spPr/>
    </dgm:pt>
    <dgm:pt modelId="{F1312EB4-FB25-4D58-AD1F-3F283986E1F2}">
      <dgm:prSet phldrT="[Текст]" custT="1"/>
      <dgm:spPr>
        <a:solidFill>
          <a:srgbClr val="FFFFCC"/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1. План -задание/запрос</a:t>
          </a:r>
        </a:p>
      </dgm:t>
    </dgm:pt>
    <dgm:pt modelId="{F445F8A5-BD1C-4757-8799-4659F84A0B77}" type="parTrans" cxnId="{5687A98F-20D4-429D-8110-27F539F361CE}">
      <dgm:prSet/>
      <dgm:spPr/>
      <dgm:t>
        <a:bodyPr/>
        <a:lstStyle/>
        <a:p>
          <a:endParaRPr lang="ru-RU"/>
        </a:p>
      </dgm:t>
    </dgm:pt>
    <dgm:pt modelId="{D05378DB-5459-4C47-BFEE-2D9FFF31E727}" type="sibTrans" cxnId="{5687A98F-20D4-429D-8110-27F539F361CE}">
      <dgm:prSet/>
      <dgm:spPr/>
      <dgm:t>
        <a:bodyPr/>
        <a:lstStyle/>
        <a:p>
          <a:endParaRPr lang="ru-RU"/>
        </a:p>
      </dgm:t>
    </dgm:pt>
    <dgm:pt modelId="{50F60AA8-084E-455B-8032-E429847F8D24}">
      <dgm:prSet phldrT="[Текст]" custT="1"/>
      <dgm:spPr>
        <a:solidFill>
          <a:srgbClr val="FFFF99"/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2. Разработка "улучшения ппродукта</a:t>
          </a:r>
        </a:p>
      </dgm:t>
    </dgm:pt>
    <dgm:pt modelId="{71D21411-1A75-440C-B14B-2FC42CF50CFD}" type="parTrans" cxnId="{6F8B7C3C-B7B5-4D55-A5B6-6BC83D3AF026}">
      <dgm:prSet/>
      <dgm:spPr/>
      <dgm:t>
        <a:bodyPr/>
        <a:lstStyle/>
        <a:p>
          <a:endParaRPr lang="ru-RU"/>
        </a:p>
      </dgm:t>
    </dgm:pt>
    <dgm:pt modelId="{C8205D1D-7B9E-4D5C-B8B3-4E6030395CB8}" type="sibTrans" cxnId="{6F8B7C3C-B7B5-4D55-A5B6-6BC83D3AF026}">
      <dgm:prSet/>
      <dgm:spPr/>
      <dgm:t>
        <a:bodyPr/>
        <a:lstStyle/>
        <a:p>
          <a:endParaRPr lang="ru-RU"/>
        </a:p>
      </dgm:t>
    </dgm:pt>
    <dgm:pt modelId="{1AFFC5C3-FC60-4CB2-AB14-1E84449D63C7}">
      <dgm:prSet phldrT="[Текст]" custT="1"/>
      <dgm:spPr>
        <a:solidFill>
          <a:srgbClr val="FFFF66"/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3. Апробация "улучшения" на практике</a:t>
          </a:r>
        </a:p>
      </dgm:t>
    </dgm:pt>
    <dgm:pt modelId="{64468610-901C-4843-8B10-ABE94511CC49}" type="parTrans" cxnId="{227D8132-355D-4558-A4C9-708E4FFD49AE}">
      <dgm:prSet/>
      <dgm:spPr/>
      <dgm:t>
        <a:bodyPr/>
        <a:lstStyle/>
        <a:p>
          <a:endParaRPr lang="ru-RU"/>
        </a:p>
      </dgm:t>
    </dgm:pt>
    <dgm:pt modelId="{149DDFE2-D6D3-49B7-8959-D306BF4A73EF}" type="sibTrans" cxnId="{227D8132-355D-4558-A4C9-708E4FFD49AE}">
      <dgm:prSet/>
      <dgm:spPr/>
      <dgm:t>
        <a:bodyPr/>
        <a:lstStyle/>
        <a:p>
          <a:endParaRPr lang="ru-RU"/>
        </a:p>
      </dgm:t>
    </dgm:pt>
    <dgm:pt modelId="{9643DF61-13AE-4002-9FA1-0CAA2594B3D0}">
      <dgm:prSet phldrT="[Текст]" custT="1"/>
      <dgm:spPr>
        <a:solidFill>
          <a:srgbClr val="FFFF00"/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4. Анализ "улучшения"</a:t>
          </a:r>
        </a:p>
      </dgm:t>
    </dgm:pt>
    <dgm:pt modelId="{AF0FB577-6AFB-4556-9476-26EC45F29272}" type="parTrans" cxnId="{6F785111-5C66-421F-B5C0-EFE625BC97CF}">
      <dgm:prSet/>
      <dgm:spPr/>
      <dgm:t>
        <a:bodyPr/>
        <a:lstStyle/>
        <a:p>
          <a:endParaRPr lang="ru-RU"/>
        </a:p>
      </dgm:t>
    </dgm:pt>
    <dgm:pt modelId="{395B6F32-90CD-4C58-95E1-26E03045A118}" type="sibTrans" cxnId="{6F785111-5C66-421F-B5C0-EFE625BC97CF}">
      <dgm:prSet/>
      <dgm:spPr/>
      <dgm:t>
        <a:bodyPr/>
        <a:lstStyle/>
        <a:p>
          <a:endParaRPr lang="ru-RU"/>
        </a:p>
      </dgm:t>
    </dgm:pt>
    <dgm:pt modelId="{EC138DFD-9362-46EF-B200-8ECC61AFD7AC}">
      <dgm:prSet phldrT="[Текст]" custT="1"/>
      <dgm:spPr>
        <a:solidFill>
          <a:srgbClr val="FF9900"/>
        </a:solidFill>
      </dgm:spPr>
      <dgm:t>
        <a:bodyPr/>
        <a:lstStyle/>
        <a:p>
          <a:r>
            <a:rPr lang="ru-RU" sz="1200" b="1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5. Решение о  рациональности  и эффективности "улучшения"</a:t>
          </a:r>
        </a:p>
      </dgm:t>
    </dgm:pt>
    <dgm:pt modelId="{0AAA1824-DEDD-47CA-A194-625A66059736}" type="sibTrans" cxnId="{A12D88FC-3F50-4330-B20F-4C9746577706}">
      <dgm:prSet/>
      <dgm:spPr/>
      <dgm:t>
        <a:bodyPr/>
        <a:lstStyle/>
        <a:p>
          <a:endParaRPr lang="ru-RU"/>
        </a:p>
      </dgm:t>
    </dgm:pt>
    <dgm:pt modelId="{37096087-16D7-4C3F-891C-C1B5F10D09B2}" type="parTrans" cxnId="{A12D88FC-3F50-4330-B20F-4C9746577706}">
      <dgm:prSet/>
      <dgm:spPr/>
      <dgm:t>
        <a:bodyPr/>
        <a:lstStyle/>
        <a:p>
          <a:endParaRPr lang="ru-RU"/>
        </a:p>
      </dgm:t>
    </dgm:pt>
    <dgm:pt modelId="{F7F14B53-7D3F-43F3-9AF6-FAEA655574FD}" type="pres">
      <dgm:prSet presAssocID="{B83CADF9-E167-4194-8E84-021509651694}" presName="compositeShape" presStyleCnt="0">
        <dgm:presLayoutVars>
          <dgm:chMax val="7"/>
          <dgm:dir/>
          <dgm:resizeHandles val="exact"/>
        </dgm:presLayoutVars>
      </dgm:prSet>
      <dgm:spPr/>
    </dgm:pt>
    <dgm:pt modelId="{F2ACE16E-2226-4325-9C93-8D2CD302E3D9}" type="pres">
      <dgm:prSet presAssocID="{B83CADF9-E167-4194-8E84-021509651694}" presName="wedge1" presStyleLbl="node1" presStyleIdx="0" presStyleCnt="5" custLinFactNeighborY="1006"/>
      <dgm:spPr/>
      <dgm:t>
        <a:bodyPr/>
        <a:lstStyle/>
        <a:p>
          <a:endParaRPr lang="ru-RU"/>
        </a:p>
      </dgm:t>
    </dgm:pt>
    <dgm:pt modelId="{99A721C8-41C3-4078-A338-180CD9743AEE}" type="pres">
      <dgm:prSet presAssocID="{B83CADF9-E167-4194-8E84-021509651694}" presName="dummy1a" presStyleCnt="0"/>
      <dgm:spPr/>
    </dgm:pt>
    <dgm:pt modelId="{6A66F871-F94E-430B-BE93-142F168F4577}" type="pres">
      <dgm:prSet presAssocID="{B83CADF9-E167-4194-8E84-021509651694}" presName="dummy1b" presStyleCnt="0"/>
      <dgm:spPr/>
    </dgm:pt>
    <dgm:pt modelId="{29A1FA08-FF98-47AF-A0C7-14927A87792C}" type="pres">
      <dgm:prSet presAssocID="{B83CADF9-E167-4194-8E84-021509651694}" presName="wedge1Tx" presStyleLbl="node1" presStyleIdx="0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4046A4F-EA65-4EA8-8798-48A7E1B6B34C}" type="pres">
      <dgm:prSet presAssocID="{B83CADF9-E167-4194-8E84-021509651694}" presName="wedge2" presStyleLbl="node1" presStyleIdx="1" presStyleCnt="5"/>
      <dgm:spPr/>
      <dgm:t>
        <a:bodyPr/>
        <a:lstStyle/>
        <a:p>
          <a:endParaRPr lang="ru-RU"/>
        </a:p>
      </dgm:t>
    </dgm:pt>
    <dgm:pt modelId="{BF3D8CA4-8370-466E-9F12-075188F6E562}" type="pres">
      <dgm:prSet presAssocID="{B83CADF9-E167-4194-8E84-021509651694}" presName="dummy2a" presStyleCnt="0"/>
      <dgm:spPr/>
    </dgm:pt>
    <dgm:pt modelId="{2A8F3A98-BE5A-4BB8-955E-B8A70027C0AF}" type="pres">
      <dgm:prSet presAssocID="{B83CADF9-E167-4194-8E84-021509651694}" presName="dummy2b" presStyleCnt="0"/>
      <dgm:spPr/>
    </dgm:pt>
    <dgm:pt modelId="{FA742546-A51E-4F9A-B9F9-3BA1BC257A02}" type="pres">
      <dgm:prSet presAssocID="{B83CADF9-E167-4194-8E84-021509651694}" presName="wedge2Tx" presStyleLbl="node1" presStyleIdx="1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CB4FC4-8F10-4249-B16D-4752A4FC1EA7}" type="pres">
      <dgm:prSet presAssocID="{B83CADF9-E167-4194-8E84-021509651694}" presName="wedge3" presStyleLbl="node1" presStyleIdx="2" presStyleCnt="5"/>
      <dgm:spPr/>
      <dgm:t>
        <a:bodyPr/>
        <a:lstStyle/>
        <a:p>
          <a:endParaRPr lang="ru-RU"/>
        </a:p>
      </dgm:t>
    </dgm:pt>
    <dgm:pt modelId="{40B71F18-769D-45FE-8C78-D7CB63699E5A}" type="pres">
      <dgm:prSet presAssocID="{B83CADF9-E167-4194-8E84-021509651694}" presName="dummy3a" presStyleCnt="0"/>
      <dgm:spPr/>
    </dgm:pt>
    <dgm:pt modelId="{F0CCEBFB-2CB8-44B7-8A22-B9B84BA3EFE9}" type="pres">
      <dgm:prSet presAssocID="{B83CADF9-E167-4194-8E84-021509651694}" presName="dummy3b" presStyleCnt="0"/>
      <dgm:spPr/>
    </dgm:pt>
    <dgm:pt modelId="{ECC82318-4FFC-4F45-B4F0-E0A332FCAD1F}" type="pres">
      <dgm:prSet presAssocID="{B83CADF9-E167-4194-8E84-021509651694}" presName="wedge3Tx" presStyleLbl="node1" presStyleIdx="2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F40BB459-E18C-4617-84ED-246265C2F8F9}" type="pres">
      <dgm:prSet presAssocID="{B83CADF9-E167-4194-8E84-021509651694}" presName="wedge4" presStyleLbl="node1" presStyleIdx="3" presStyleCnt="5"/>
      <dgm:spPr/>
      <dgm:t>
        <a:bodyPr/>
        <a:lstStyle/>
        <a:p>
          <a:endParaRPr lang="ru-RU"/>
        </a:p>
      </dgm:t>
    </dgm:pt>
    <dgm:pt modelId="{51980ECB-5F87-4A3A-BEF4-36B43165900B}" type="pres">
      <dgm:prSet presAssocID="{B83CADF9-E167-4194-8E84-021509651694}" presName="dummy4a" presStyleCnt="0"/>
      <dgm:spPr/>
    </dgm:pt>
    <dgm:pt modelId="{492641B4-3FFB-49FE-AFE5-B6A6DE6D40F8}" type="pres">
      <dgm:prSet presAssocID="{B83CADF9-E167-4194-8E84-021509651694}" presName="dummy4b" presStyleCnt="0"/>
      <dgm:spPr/>
    </dgm:pt>
    <dgm:pt modelId="{EAF04DE3-4484-4B54-B208-694DB1201CE5}" type="pres">
      <dgm:prSet presAssocID="{B83CADF9-E167-4194-8E84-021509651694}" presName="wedge4Tx" presStyleLbl="node1" presStyleIdx="3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BCF4F27-6C63-4C2B-BF1E-549A0A1F1AA4}" type="pres">
      <dgm:prSet presAssocID="{B83CADF9-E167-4194-8E84-021509651694}" presName="wedge5" presStyleLbl="node1" presStyleIdx="4" presStyleCnt="5"/>
      <dgm:spPr/>
      <dgm:t>
        <a:bodyPr/>
        <a:lstStyle/>
        <a:p>
          <a:endParaRPr lang="ru-RU"/>
        </a:p>
      </dgm:t>
    </dgm:pt>
    <dgm:pt modelId="{08F9BDEA-B797-404D-8C4D-FAE47FC7695F}" type="pres">
      <dgm:prSet presAssocID="{B83CADF9-E167-4194-8E84-021509651694}" presName="dummy5a" presStyleCnt="0"/>
      <dgm:spPr/>
    </dgm:pt>
    <dgm:pt modelId="{367F4A62-554C-489E-96A0-E31B63F1680F}" type="pres">
      <dgm:prSet presAssocID="{B83CADF9-E167-4194-8E84-021509651694}" presName="dummy5b" presStyleCnt="0"/>
      <dgm:spPr/>
    </dgm:pt>
    <dgm:pt modelId="{34F350CD-067F-4983-84CC-BDDE5490A11A}" type="pres">
      <dgm:prSet presAssocID="{B83CADF9-E167-4194-8E84-021509651694}" presName="wedge5Tx" presStyleLbl="node1" presStyleIdx="4" presStyleCnt="5">
        <dgm:presLayoutVars>
          <dgm:chMax val="0"/>
          <dgm:chPref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38954386-01DB-4355-B391-0DD8E4C4E4A7}" type="pres">
      <dgm:prSet presAssocID="{D05378DB-5459-4C47-BFEE-2D9FFF31E727}" presName="arrowWedge1" presStyleLbl="fgSibTrans2D1" presStyleIdx="0" presStyleCnt="5"/>
      <dgm:spPr/>
    </dgm:pt>
    <dgm:pt modelId="{2327C6B7-578A-4615-8B81-C77795FE14ED}" type="pres">
      <dgm:prSet presAssocID="{C8205D1D-7B9E-4D5C-B8B3-4E6030395CB8}" presName="arrowWedge2" presStyleLbl="fgSibTrans2D1" presStyleIdx="1" presStyleCnt="5"/>
      <dgm:spPr/>
    </dgm:pt>
    <dgm:pt modelId="{3630DE06-008C-40C9-8C86-FF867EBB778D}" type="pres">
      <dgm:prSet presAssocID="{149DDFE2-D6D3-49B7-8959-D306BF4A73EF}" presName="arrowWedge3" presStyleLbl="fgSibTrans2D1" presStyleIdx="2" presStyleCnt="5"/>
      <dgm:spPr/>
    </dgm:pt>
    <dgm:pt modelId="{07BBAEF3-89AE-4E16-80B0-9243C90447FD}" type="pres">
      <dgm:prSet presAssocID="{395B6F32-90CD-4C58-95E1-26E03045A118}" presName="arrowWedge4" presStyleLbl="fgSibTrans2D1" presStyleIdx="3" presStyleCnt="5"/>
      <dgm:spPr/>
    </dgm:pt>
    <dgm:pt modelId="{2AE582D2-C14E-4D8E-BD41-2042794BCB88}" type="pres">
      <dgm:prSet presAssocID="{0AAA1824-DEDD-47CA-A194-625A66059736}" presName="arrowWedge5" presStyleLbl="fgSibTrans2D1" presStyleIdx="4" presStyleCnt="5" custLinFactNeighborX="-719" custLinFactNeighborY="1198"/>
      <dgm:spPr/>
    </dgm:pt>
  </dgm:ptLst>
  <dgm:cxnLst>
    <dgm:cxn modelId="{5687A98F-20D4-429D-8110-27F539F361CE}" srcId="{B83CADF9-E167-4194-8E84-021509651694}" destId="{F1312EB4-FB25-4D58-AD1F-3F283986E1F2}" srcOrd="0" destOrd="0" parTransId="{F445F8A5-BD1C-4757-8799-4659F84A0B77}" sibTransId="{D05378DB-5459-4C47-BFEE-2D9FFF31E727}"/>
    <dgm:cxn modelId="{E2BFCC26-A0EF-4B3C-AA41-2244E50DEF92}" type="presOf" srcId="{EC138DFD-9362-46EF-B200-8ECC61AFD7AC}" destId="{ABCF4F27-6C63-4C2B-BF1E-549A0A1F1AA4}" srcOrd="0" destOrd="0" presId="urn:microsoft.com/office/officeart/2005/8/layout/cycle8"/>
    <dgm:cxn modelId="{6F785111-5C66-421F-B5C0-EFE625BC97CF}" srcId="{B83CADF9-E167-4194-8E84-021509651694}" destId="{9643DF61-13AE-4002-9FA1-0CAA2594B3D0}" srcOrd="3" destOrd="0" parTransId="{AF0FB577-6AFB-4556-9476-26EC45F29272}" sibTransId="{395B6F32-90CD-4C58-95E1-26E03045A118}"/>
    <dgm:cxn modelId="{227D8132-355D-4558-A4C9-708E4FFD49AE}" srcId="{B83CADF9-E167-4194-8E84-021509651694}" destId="{1AFFC5C3-FC60-4CB2-AB14-1E84449D63C7}" srcOrd="2" destOrd="0" parTransId="{64468610-901C-4843-8B10-ABE94511CC49}" sibTransId="{149DDFE2-D6D3-49B7-8959-D306BF4A73EF}"/>
    <dgm:cxn modelId="{C8AEAB6A-9DDC-4552-88D3-5B2FA84DEAA4}" type="presOf" srcId="{9643DF61-13AE-4002-9FA1-0CAA2594B3D0}" destId="{F40BB459-E18C-4617-84ED-246265C2F8F9}" srcOrd="0" destOrd="0" presId="urn:microsoft.com/office/officeart/2005/8/layout/cycle8"/>
    <dgm:cxn modelId="{4025458A-9E0A-4A30-B34E-9D03FFD8CDB0}" type="presOf" srcId="{B83CADF9-E167-4194-8E84-021509651694}" destId="{F7F14B53-7D3F-43F3-9AF6-FAEA655574FD}" srcOrd="0" destOrd="0" presId="urn:microsoft.com/office/officeart/2005/8/layout/cycle8"/>
    <dgm:cxn modelId="{C360A36D-3843-4C84-AD23-224D654E167E}" type="presOf" srcId="{1AFFC5C3-FC60-4CB2-AB14-1E84449D63C7}" destId="{ECC82318-4FFC-4F45-B4F0-E0A332FCAD1F}" srcOrd="1" destOrd="0" presId="urn:microsoft.com/office/officeart/2005/8/layout/cycle8"/>
    <dgm:cxn modelId="{EC506D87-8DE3-42BF-AB3F-387B43CAC7DE}" type="presOf" srcId="{1AFFC5C3-FC60-4CB2-AB14-1E84449D63C7}" destId="{C2CB4FC4-8F10-4249-B16D-4752A4FC1EA7}" srcOrd="0" destOrd="0" presId="urn:microsoft.com/office/officeart/2005/8/layout/cycle8"/>
    <dgm:cxn modelId="{A8EEE898-F6FC-4ED6-9270-69C76CBB4166}" type="presOf" srcId="{F1312EB4-FB25-4D58-AD1F-3F283986E1F2}" destId="{29A1FA08-FF98-47AF-A0C7-14927A87792C}" srcOrd="1" destOrd="0" presId="urn:microsoft.com/office/officeart/2005/8/layout/cycle8"/>
    <dgm:cxn modelId="{3871B14D-4C42-4FED-8E89-0F15C5F7AC32}" type="presOf" srcId="{50F60AA8-084E-455B-8032-E429847F8D24}" destId="{E4046A4F-EA65-4EA8-8798-48A7E1B6B34C}" srcOrd="0" destOrd="0" presId="urn:microsoft.com/office/officeart/2005/8/layout/cycle8"/>
    <dgm:cxn modelId="{4BECD876-FC7F-4913-8C5B-8D779E4184D8}" type="presOf" srcId="{F1312EB4-FB25-4D58-AD1F-3F283986E1F2}" destId="{F2ACE16E-2226-4325-9C93-8D2CD302E3D9}" srcOrd="0" destOrd="0" presId="urn:microsoft.com/office/officeart/2005/8/layout/cycle8"/>
    <dgm:cxn modelId="{A12D88FC-3F50-4330-B20F-4C9746577706}" srcId="{B83CADF9-E167-4194-8E84-021509651694}" destId="{EC138DFD-9362-46EF-B200-8ECC61AFD7AC}" srcOrd="4" destOrd="0" parTransId="{37096087-16D7-4C3F-891C-C1B5F10D09B2}" sibTransId="{0AAA1824-DEDD-47CA-A194-625A66059736}"/>
    <dgm:cxn modelId="{F3AEA4BF-0F94-4F18-AD19-62802F0D0011}" type="presOf" srcId="{50F60AA8-084E-455B-8032-E429847F8D24}" destId="{FA742546-A51E-4F9A-B9F9-3BA1BC257A02}" srcOrd="1" destOrd="0" presId="urn:microsoft.com/office/officeart/2005/8/layout/cycle8"/>
    <dgm:cxn modelId="{BBE0DBAA-E695-4318-8C3C-94F0DA9440CB}" type="presOf" srcId="{9643DF61-13AE-4002-9FA1-0CAA2594B3D0}" destId="{EAF04DE3-4484-4B54-B208-694DB1201CE5}" srcOrd="1" destOrd="0" presId="urn:microsoft.com/office/officeart/2005/8/layout/cycle8"/>
    <dgm:cxn modelId="{841C8D11-FF33-4F1F-88D7-DDAD2051C85D}" type="presOf" srcId="{EC138DFD-9362-46EF-B200-8ECC61AFD7AC}" destId="{34F350CD-067F-4983-84CC-BDDE5490A11A}" srcOrd="1" destOrd="0" presId="urn:microsoft.com/office/officeart/2005/8/layout/cycle8"/>
    <dgm:cxn modelId="{6F8B7C3C-B7B5-4D55-A5B6-6BC83D3AF026}" srcId="{B83CADF9-E167-4194-8E84-021509651694}" destId="{50F60AA8-084E-455B-8032-E429847F8D24}" srcOrd="1" destOrd="0" parTransId="{71D21411-1A75-440C-B14B-2FC42CF50CFD}" sibTransId="{C8205D1D-7B9E-4D5C-B8B3-4E6030395CB8}"/>
    <dgm:cxn modelId="{FCF66FF9-0561-46D1-8BBE-C80AFFD02B5D}" type="presParOf" srcId="{F7F14B53-7D3F-43F3-9AF6-FAEA655574FD}" destId="{F2ACE16E-2226-4325-9C93-8D2CD302E3D9}" srcOrd="0" destOrd="0" presId="urn:microsoft.com/office/officeart/2005/8/layout/cycle8"/>
    <dgm:cxn modelId="{B376817E-EB5D-49F9-B519-9E650A1E502B}" type="presParOf" srcId="{F7F14B53-7D3F-43F3-9AF6-FAEA655574FD}" destId="{99A721C8-41C3-4078-A338-180CD9743AEE}" srcOrd="1" destOrd="0" presId="urn:microsoft.com/office/officeart/2005/8/layout/cycle8"/>
    <dgm:cxn modelId="{2C35ED07-E07E-4EFD-BE82-C57F59E18635}" type="presParOf" srcId="{F7F14B53-7D3F-43F3-9AF6-FAEA655574FD}" destId="{6A66F871-F94E-430B-BE93-142F168F4577}" srcOrd="2" destOrd="0" presId="urn:microsoft.com/office/officeart/2005/8/layout/cycle8"/>
    <dgm:cxn modelId="{213B9AE1-22EC-4335-88A5-F0E996357026}" type="presParOf" srcId="{F7F14B53-7D3F-43F3-9AF6-FAEA655574FD}" destId="{29A1FA08-FF98-47AF-A0C7-14927A87792C}" srcOrd="3" destOrd="0" presId="urn:microsoft.com/office/officeart/2005/8/layout/cycle8"/>
    <dgm:cxn modelId="{F2C1712B-3D9D-45D4-9D26-307CB94C073C}" type="presParOf" srcId="{F7F14B53-7D3F-43F3-9AF6-FAEA655574FD}" destId="{E4046A4F-EA65-4EA8-8798-48A7E1B6B34C}" srcOrd="4" destOrd="0" presId="urn:microsoft.com/office/officeart/2005/8/layout/cycle8"/>
    <dgm:cxn modelId="{3B65DBEB-2B26-4121-A5A8-69D2FA4614A1}" type="presParOf" srcId="{F7F14B53-7D3F-43F3-9AF6-FAEA655574FD}" destId="{BF3D8CA4-8370-466E-9F12-075188F6E562}" srcOrd="5" destOrd="0" presId="urn:microsoft.com/office/officeart/2005/8/layout/cycle8"/>
    <dgm:cxn modelId="{80ED4452-A046-4712-9BE2-59FB3722BF31}" type="presParOf" srcId="{F7F14B53-7D3F-43F3-9AF6-FAEA655574FD}" destId="{2A8F3A98-BE5A-4BB8-955E-B8A70027C0AF}" srcOrd="6" destOrd="0" presId="urn:microsoft.com/office/officeart/2005/8/layout/cycle8"/>
    <dgm:cxn modelId="{9F8D3BAB-8977-4D87-9602-63B422B8F01F}" type="presParOf" srcId="{F7F14B53-7D3F-43F3-9AF6-FAEA655574FD}" destId="{FA742546-A51E-4F9A-B9F9-3BA1BC257A02}" srcOrd="7" destOrd="0" presId="urn:microsoft.com/office/officeart/2005/8/layout/cycle8"/>
    <dgm:cxn modelId="{F4CC94AB-7B60-44BE-886C-6376EA3378E7}" type="presParOf" srcId="{F7F14B53-7D3F-43F3-9AF6-FAEA655574FD}" destId="{C2CB4FC4-8F10-4249-B16D-4752A4FC1EA7}" srcOrd="8" destOrd="0" presId="urn:microsoft.com/office/officeart/2005/8/layout/cycle8"/>
    <dgm:cxn modelId="{4CBEBF96-BA43-4BEE-B99E-6933AD11481E}" type="presParOf" srcId="{F7F14B53-7D3F-43F3-9AF6-FAEA655574FD}" destId="{40B71F18-769D-45FE-8C78-D7CB63699E5A}" srcOrd="9" destOrd="0" presId="urn:microsoft.com/office/officeart/2005/8/layout/cycle8"/>
    <dgm:cxn modelId="{41CA492E-F99C-49E9-BD0E-CDD1682B3364}" type="presParOf" srcId="{F7F14B53-7D3F-43F3-9AF6-FAEA655574FD}" destId="{F0CCEBFB-2CB8-44B7-8A22-B9B84BA3EFE9}" srcOrd="10" destOrd="0" presId="urn:microsoft.com/office/officeart/2005/8/layout/cycle8"/>
    <dgm:cxn modelId="{42A4D29D-4143-4EDA-BC61-1D935D31795D}" type="presParOf" srcId="{F7F14B53-7D3F-43F3-9AF6-FAEA655574FD}" destId="{ECC82318-4FFC-4F45-B4F0-E0A332FCAD1F}" srcOrd="11" destOrd="0" presId="urn:microsoft.com/office/officeart/2005/8/layout/cycle8"/>
    <dgm:cxn modelId="{4D79E7C3-0366-4B65-B7C2-68E7657565A4}" type="presParOf" srcId="{F7F14B53-7D3F-43F3-9AF6-FAEA655574FD}" destId="{F40BB459-E18C-4617-84ED-246265C2F8F9}" srcOrd="12" destOrd="0" presId="urn:microsoft.com/office/officeart/2005/8/layout/cycle8"/>
    <dgm:cxn modelId="{A55150DC-9F82-4D0E-BEA4-E58ACEEE694B}" type="presParOf" srcId="{F7F14B53-7D3F-43F3-9AF6-FAEA655574FD}" destId="{51980ECB-5F87-4A3A-BEF4-36B43165900B}" srcOrd="13" destOrd="0" presId="urn:microsoft.com/office/officeart/2005/8/layout/cycle8"/>
    <dgm:cxn modelId="{9FBB14DE-7F32-417B-9077-99D458ED5468}" type="presParOf" srcId="{F7F14B53-7D3F-43F3-9AF6-FAEA655574FD}" destId="{492641B4-3FFB-49FE-AFE5-B6A6DE6D40F8}" srcOrd="14" destOrd="0" presId="urn:microsoft.com/office/officeart/2005/8/layout/cycle8"/>
    <dgm:cxn modelId="{3DFAAA9E-2674-4A64-B6AE-511CC0450C3A}" type="presParOf" srcId="{F7F14B53-7D3F-43F3-9AF6-FAEA655574FD}" destId="{EAF04DE3-4484-4B54-B208-694DB1201CE5}" srcOrd="15" destOrd="0" presId="urn:microsoft.com/office/officeart/2005/8/layout/cycle8"/>
    <dgm:cxn modelId="{58ED5EA2-A486-4A0D-A725-DFF36C7CFD6A}" type="presParOf" srcId="{F7F14B53-7D3F-43F3-9AF6-FAEA655574FD}" destId="{ABCF4F27-6C63-4C2B-BF1E-549A0A1F1AA4}" srcOrd="16" destOrd="0" presId="urn:microsoft.com/office/officeart/2005/8/layout/cycle8"/>
    <dgm:cxn modelId="{91D6AA7B-F909-4B9F-BE5B-BFBB87D512DD}" type="presParOf" srcId="{F7F14B53-7D3F-43F3-9AF6-FAEA655574FD}" destId="{08F9BDEA-B797-404D-8C4D-FAE47FC7695F}" srcOrd="17" destOrd="0" presId="urn:microsoft.com/office/officeart/2005/8/layout/cycle8"/>
    <dgm:cxn modelId="{D6A76BD6-5088-4792-A55F-89B76D11758F}" type="presParOf" srcId="{F7F14B53-7D3F-43F3-9AF6-FAEA655574FD}" destId="{367F4A62-554C-489E-96A0-E31B63F1680F}" srcOrd="18" destOrd="0" presId="urn:microsoft.com/office/officeart/2005/8/layout/cycle8"/>
    <dgm:cxn modelId="{602F97C0-4347-4A27-B12C-3A1A4041F079}" type="presParOf" srcId="{F7F14B53-7D3F-43F3-9AF6-FAEA655574FD}" destId="{34F350CD-067F-4983-84CC-BDDE5490A11A}" srcOrd="19" destOrd="0" presId="urn:microsoft.com/office/officeart/2005/8/layout/cycle8"/>
    <dgm:cxn modelId="{D9DFBBB3-D155-439A-B20E-E008C36245EB}" type="presParOf" srcId="{F7F14B53-7D3F-43F3-9AF6-FAEA655574FD}" destId="{38954386-01DB-4355-B391-0DD8E4C4E4A7}" srcOrd="20" destOrd="0" presId="urn:microsoft.com/office/officeart/2005/8/layout/cycle8"/>
    <dgm:cxn modelId="{CE28CF05-5D9A-46C1-ABC8-EEFAC8051F14}" type="presParOf" srcId="{F7F14B53-7D3F-43F3-9AF6-FAEA655574FD}" destId="{2327C6B7-578A-4615-8B81-C77795FE14ED}" srcOrd="21" destOrd="0" presId="urn:microsoft.com/office/officeart/2005/8/layout/cycle8"/>
    <dgm:cxn modelId="{38E179B4-148D-434D-9128-B6EBA4F25A1E}" type="presParOf" srcId="{F7F14B53-7D3F-43F3-9AF6-FAEA655574FD}" destId="{3630DE06-008C-40C9-8C86-FF867EBB778D}" srcOrd="22" destOrd="0" presId="urn:microsoft.com/office/officeart/2005/8/layout/cycle8"/>
    <dgm:cxn modelId="{B8BBBAEA-16AD-4A8E-BB54-0C6E66F2C3D5}" type="presParOf" srcId="{F7F14B53-7D3F-43F3-9AF6-FAEA655574FD}" destId="{07BBAEF3-89AE-4E16-80B0-9243C90447FD}" srcOrd="23" destOrd="0" presId="urn:microsoft.com/office/officeart/2005/8/layout/cycle8"/>
    <dgm:cxn modelId="{C6F685B1-B664-4EBF-94F9-73FEE56F8E06}" type="presParOf" srcId="{F7F14B53-7D3F-43F3-9AF6-FAEA655574FD}" destId="{2AE582D2-C14E-4D8E-BD41-2042794BCB88}" srcOrd="24" destOrd="0" presId="urn:microsoft.com/office/officeart/2005/8/layout/cycle8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5BDC3B7-A86F-4613-9211-03A4F7D40B32}">
      <dsp:nvSpPr>
        <dsp:cNvPr id="0" name=""/>
        <dsp:cNvSpPr/>
      </dsp:nvSpPr>
      <dsp:spPr>
        <a:xfrm>
          <a:off x="0" y="1219410"/>
          <a:ext cx="1234393" cy="1316347"/>
        </a:xfrm>
        <a:prstGeom prst="roundRect">
          <a:avLst>
            <a:gd name="adj" fmla="val 5000"/>
          </a:avLst>
        </a:prstGeom>
        <a:solidFill>
          <a:srgbClr val="FEF2E8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8006" rIns="62230" bIns="0" numCol="1" spcCol="1270" anchor="t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1 уровень </a:t>
          </a:r>
        </a:p>
      </dsp:txBody>
      <dsp:txXfrm rot="16200000">
        <a:off x="-416263" y="1635673"/>
        <a:ext cx="1079405" cy="246878"/>
      </dsp:txXfrm>
    </dsp:sp>
    <dsp:sp modelId="{D6515464-CF17-4B14-9133-642E34F1DFC6}">
      <dsp:nvSpPr>
        <dsp:cNvPr id="0" name=""/>
        <dsp:cNvSpPr/>
      </dsp:nvSpPr>
      <dsp:spPr>
        <a:xfrm>
          <a:off x="246878" y="1219410"/>
          <a:ext cx="919623" cy="1316347"/>
        </a:xfrm>
        <a:prstGeom prst="rect">
          <a:avLst/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1148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Формирование базовых компетенций</a:t>
          </a:r>
        </a:p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Готовность к реализации ФГОС</a:t>
          </a:r>
        </a:p>
      </dsp:txBody>
      <dsp:txXfrm>
        <a:off x="246878" y="1219410"/>
        <a:ext cx="919623" cy="1316347"/>
      </dsp:txXfrm>
    </dsp:sp>
    <dsp:sp modelId="{F196B74B-1B80-4421-BA96-BFF394AB175C}">
      <dsp:nvSpPr>
        <dsp:cNvPr id="0" name=""/>
        <dsp:cNvSpPr/>
      </dsp:nvSpPr>
      <dsp:spPr>
        <a:xfrm>
          <a:off x="1266378" y="977947"/>
          <a:ext cx="1340033" cy="1344610"/>
        </a:xfrm>
        <a:prstGeom prst="roundRect">
          <a:avLst>
            <a:gd name="adj" fmla="val 5000"/>
          </a:avLst>
        </a:prstGeom>
        <a:solidFill>
          <a:srgbClr val="FBD8BB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8006" rIns="62230" bIns="0" numCol="1" spcCol="1270" anchor="t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2 уровень</a:t>
          </a:r>
        </a:p>
      </dsp:txBody>
      <dsp:txXfrm rot="16200000">
        <a:off x="849091" y="1395234"/>
        <a:ext cx="1102580" cy="268006"/>
      </dsp:txXfrm>
    </dsp:sp>
    <dsp:sp modelId="{7038D20B-ABC0-4506-9F90-E845723D3207}">
      <dsp:nvSpPr>
        <dsp:cNvPr id="0" name=""/>
        <dsp:cNvSpPr/>
      </dsp:nvSpPr>
      <dsp:spPr>
        <a:xfrm rot="5400000">
          <a:off x="1192752" y="1947036"/>
          <a:ext cx="217706" cy="185159"/>
        </a:xfrm>
        <a:prstGeom prst="flowChartExtract">
          <a:avLst/>
        </a:prstGeom>
        <a:solidFill>
          <a:srgbClr val="C00000"/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07FFD39D-EAC8-4A91-B708-302FA8A6002C}">
      <dsp:nvSpPr>
        <dsp:cNvPr id="0" name=""/>
        <dsp:cNvSpPr/>
      </dsp:nvSpPr>
      <dsp:spPr>
        <a:xfrm>
          <a:off x="1526726" y="977947"/>
          <a:ext cx="998324" cy="1344610"/>
        </a:xfrm>
        <a:prstGeom prst="rect">
          <a:avLst/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1148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Освоение развивающих технологий обучения</a:t>
          </a:r>
        </a:p>
      </dsp:txBody>
      <dsp:txXfrm>
        <a:off x="1526726" y="977947"/>
        <a:ext cx="998324" cy="1344610"/>
      </dsp:txXfrm>
    </dsp:sp>
    <dsp:sp modelId="{D8DAD80C-F932-45AF-83A9-D0D4D971E364}">
      <dsp:nvSpPr>
        <dsp:cNvPr id="0" name=""/>
        <dsp:cNvSpPr/>
      </dsp:nvSpPr>
      <dsp:spPr>
        <a:xfrm>
          <a:off x="2664280" y="667428"/>
          <a:ext cx="1234393" cy="1481272"/>
        </a:xfrm>
        <a:prstGeom prst="roundRect">
          <a:avLst>
            <a:gd name="adj" fmla="val 5000"/>
          </a:avLst>
        </a:prstGeom>
        <a:solidFill>
          <a:srgbClr val="FBD8BB"/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8006" rIns="62230" bIns="0" numCol="1" spcCol="1270" anchor="t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3 уровень</a:t>
          </a:r>
        </a:p>
      </dsp:txBody>
      <dsp:txXfrm rot="16200000">
        <a:off x="2180397" y="1151311"/>
        <a:ext cx="1214643" cy="246878"/>
      </dsp:txXfrm>
    </dsp:sp>
    <dsp:sp modelId="{60F2DD6C-940A-4068-AC59-4478AE9BFD94}">
      <dsp:nvSpPr>
        <dsp:cNvPr id="0" name=""/>
        <dsp:cNvSpPr/>
      </dsp:nvSpPr>
      <dsp:spPr>
        <a:xfrm rot="5400000">
          <a:off x="2561598" y="1788589"/>
          <a:ext cx="217706" cy="185159"/>
        </a:xfrm>
        <a:prstGeom prst="flowChartExtract">
          <a:avLst/>
        </a:prstGeom>
        <a:solidFill>
          <a:srgbClr val="C00000"/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F10BE0AF-1131-427A-B589-157AC617AAE4}">
      <dsp:nvSpPr>
        <dsp:cNvPr id="0" name=""/>
        <dsp:cNvSpPr/>
      </dsp:nvSpPr>
      <dsp:spPr>
        <a:xfrm>
          <a:off x="2911159" y="667428"/>
          <a:ext cx="919623" cy="1481272"/>
        </a:xfrm>
        <a:prstGeom prst="rect">
          <a:avLst/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1148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Развитие проек- тировочных компетенций </a:t>
          </a:r>
        </a:p>
      </dsp:txBody>
      <dsp:txXfrm>
        <a:off x="2911159" y="667428"/>
        <a:ext cx="919623" cy="1481272"/>
      </dsp:txXfrm>
    </dsp:sp>
    <dsp:sp modelId="{EB2F490D-7870-47BE-9A33-F4649DD81D64}">
      <dsp:nvSpPr>
        <dsp:cNvPr id="0" name=""/>
        <dsp:cNvSpPr/>
      </dsp:nvSpPr>
      <dsp:spPr>
        <a:xfrm>
          <a:off x="3932101" y="357161"/>
          <a:ext cx="1234393" cy="1682696"/>
        </a:xfrm>
        <a:prstGeom prst="roundRect">
          <a:avLst>
            <a:gd name="adj" fmla="val 5000"/>
          </a:avLst>
        </a:prstGeom>
        <a:solidFill>
          <a:schemeClr val="accent6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8006" rIns="62230" bIns="0" numCol="1" spcCol="1270" anchor="t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4 уровень</a:t>
          </a:r>
        </a:p>
      </dsp:txBody>
      <dsp:txXfrm rot="16200000">
        <a:off x="3365635" y="923627"/>
        <a:ext cx="1379810" cy="246878"/>
      </dsp:txXfrm>
    </dsp:sp>
    <dsp:sp modelId="{F911929C-78D7-4A7A-8B3B-68236A4CB3AC}">
      <dsp:nvSpPr>
        <dsp:cNvPr id="0" name=""/>
        <dsp:cNvSpPr/>
      </dsp:nvSpPr>
      <dsp:spPr>
        <a:xfrm rot="5400000">
          <a:off x="3853587" y="1572525"/>
          <a:ext cx="217706" cy="185159"/>
        </a:xfrm>
        <a:prstGeom prst="flowChartExtract">
          <a:avLst/>
        </a:prstGeom>
        <a:solidFill>
          <a:srgbClr val="C00000"/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00C97C0F-F310-471E-A4A4-AA9287F336B0}">
      <dsp:nvSpPr>
        <dsp:cNvPr id="0" name=""/>
        <dsp:cNvSpPr/>
      </dsp:nvSpPr>
      <dsp:spPr>
        <a:xfrm>
          <a:off x="4178980" y="357161"/>
          <a:ext cx="919623" cy="1682696"/>
        </a:xfrm>
        <a:prstGeom prst="rect">
          <a:avLst/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1148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itchFamily="18" charset="0"/>
              <a:cs typeface="Times New Roman" pitchFamily="18" charset="0"/>
            </a:rPr>
            <a:t>Участник "Мастерской непрерывных улучшений" и "Мастерской социально-педагогического проектирования"</a:t>
          </a:r>
          <a:r>
            <a:rPr lang="ru-RU" sz="900" kern="1200"/>
            <a:t/>
          </a:r>
          <a:br>
            <a:rPr lang="ru-RU" sz="900" kern="1200"/>
          </a:br>
          <a:endParaRPr lang="ru-RU" sz="900" kern="1200"/>
        </a:p>
      </dsp:txBody>
      <dsp:txXfrm>
        <a:off x="4178980" y="357161"/>
        <a:ext cx="919623" cy="1682696"/>
      </dsp:txXfrm>
    </dsp:sp>
    <dsp:sp modelId="{30AE631C-F0E1-4C1C-8B2F-BA119D4C32B3}">
      <dsp:nvSpPr>
        <dsp:cNvPr id="0" name=""/>
        <dsp:cNvSpPr/>
      </dsp:nvSpPr>
      <dsp:spPr>
        <a:xfrm>
          <a:off x="5222921" y="248332"/>
          <a:ext cx="1234393" cy="1514053"/>
        </a:xfrm>
        <a:prstGeom prst="roundRect">
          <a:avLst>
            <a:gd name="adj" fmla="val 5000"/>
          </a:avLst>
        </a:prstGeom>
        <a:solidFill>
          <a:schemeClr val="accent6">
            <a:lumMod val="60000"/>
            <a:lumOff val="4000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8006" rIns="62230" bIns="0" numCol="1" spcCol="1270" anchor="t" anchorCtr="0">
          <a:noAutofit/>
        </a:bodyPr>
        <a:lstStyle/>
        <a:p>
          <a:pPr lvl="0" algn="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b="1" kern="1200">
              <a:latin typeface="Times New Roman" pitchFamily="18" charset="0"/>
              <a:cs typeface="Times New Roman" pitchFamily="18" charset="0"/>
            </a:rPr>
            <a:t>5 уровень</a:t>
          </a:r>
        </a:p>
      </dsp:txBody>
      <dsp:txXfrm rot="16200000">
        <a:off x="4725598" y="745654"/>
        <a:ext cx="1241523" cy="246878"/>
      </dsp:txXfrm>
    </dsp:sp>
    <dsp:sp modelId="{0EE435D7-449A-4019-99D8-80C16DF0AAC8}">
      <dsp:nvSpPr>
        <dsp:cNvPr id="0" name=""/>
        <dsp:cNvSpPr/>
      </dsp:nvSpPr>
      <dsp:spPr>
        <a:xfrm rot="5400000">
          <a:off x="5088013" y="1615738"/>
          <a:ext cx="217706" cy="185159"/>
        </a:xfrm>
        <a:prstGeom prst="flowChartExtract">
          <a:avLst/>
        </a:prstGeom>
        <a:solidFill>
          <a:srgbClr val="C00000"/>
        </a:solidFill>
        <a:ln w="9525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1">
          <a:scrgbClr r="0" g="0" b="0"/>
        </a:lnRef>
        <a:fillRef idx="2">
          <a:scrgbClr r="0" g="0" b="0"/>
        </a:fillRef>
        <a:effectRef idx="0">
          <a:scrgbClr r="0" g="0" b="0"/>
        </a:effectRef>
        <a:fontRef idx="minor"/>
      </dsp:style>
    </dsp:sp>
    <dsp:sp modelId="{5AA7E66F-421C-414C-AE6D-496DD524D024}">
      <dsp:nvSpPr>
        <dsp:cNvPr id="0" name=""/>
        <dsp:cNvSpPr/>
      </dsp:nvSpPr>
      <dsp:spPr>
        <a:xfrm>
          <a:off x="5469799" y="248332"/>
          <a:ext cx="919623" cy="1514053"/>
        </a:xfrm>
        <a:prstGeom prst="rect">
          <a:avLst/>
        </a:prstGeom>
        <a:noFill/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/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0" tIns="41148" rIns="0" bIns="0" numCol="1" spcCol="1270" anchor="t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 baseline="0">
              <a:latin typeface="Times New Roman" pitchFamily="18" charset="0"/>
              <a:cs typeface="Times New Roman" pitchFamily="18" charset="0"/>
            </a:rPr>
            <a:t>Конкурс на звание "Лучший профессионал учреждения"</a:t>
          </a:r>
          <a:r>
            <a:rPr lang="ru-RU" sz="900" kern="1200"/>
            <a:t/>
          </a:r>
          <a:br>
            <a:rPr lang="ru-RU" sz="900" kern="1200"/>
          </a:br>
          <a:endParaRPr lang="ru-RU" sz="900" kern="1200"/>
        </a:p>
      </dsp:txBody>
      <dsp:txXfrm>
        <a:off x="5469799" y="248332"/>
        <a:ext cx="919623" cy="1514053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F2ACE16E-2226-4325-9C93-8D2CD302E3D9}">
      <dsp:nvSpPr>
        <dsp:cNvPr id="0" name=""/>
        <dsp:cNvSpPr/>
      </dsp:nvSpPr>
      <dsp:spPr>
        <a:xfrm>
          <a:off x="618723" y="296536"/>
          <a:ext cx="3540709" cy="3540709"/>
        </a:xfrm>
        <a:prstGeom prst="pie">
          <a:avLst>
            <a:gd name="adj1" fmla="val 16200000"/>
            <a:gd name="adj2" fmla="val 20520000"/>
          </a:avLst>
        </a:prstGeom>
        <a:solidFill>
          <a:srgbClr val="FFFFCC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1. План -задание/запрос</a:t>
          </a:r>
        </a:p>
      </dsp:txBody>
      <dsp:txXfrm>
        <a:off x="2465793" y="891712"/>
        <a:ext cx="1138085" cy="758723"/>
      </dsp:txXfrm>
    </dsp:sp>
    <dsp:sp modelId="{E4046A4F-EA65-4EA8-8798-48A7E1B6B34C}">
      <dsp:nvSpPr>
        <dsp:cNvPr id="0" name=""/>
        <dsp:cNvSpPr/>
      </dsp:nvSpPr>
      <dsp:spPr>
        <a:xfrm>
          <a:off x="649072" y="355335"/>
          <a:ext cx="3540709" cy="3540709"/>
        </a:xfrm>
        <a:prstGeom prst="pie">
          <a:avLst>
            <a:gd name="adj1" fmla="val 20520000"/>
            <a:gd name="adj2" fmla="val 3240000"/>
          </a:avLst>
        </a:prstGeom>
        <a:solidFill>
          <a:srgbClr val="FFFF99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2. Разработка "улучшения ппродукта</a:t>
          </a:r>
        </a:p>
      </dsp:txBody>
      <dsp:txXfrm>
        <a:off x="2929458" y="1973102"/>
        <a:ext cx="1053782" cy="843026"/>
      </dsp:txXfrm>
    </dsp:sp>
    <dsp:sp modelId="{C2CB4FC4-8F10-4249-B16D-4752A4FC1EA7}">
      <dsp:nvSpPr>
        <dsp:cNvPr id="0" name=""/>
        <dsp:cNvSpPr/>
      </dsp:nvSpPr>
      <dsp:spPr>
        <a:xfrm>
          <a:off x="568985" y="413504"/>
          <a:ext cx="3540709" cy="3540709"/>
        </a:xfrm>
        <a:prstGeom prst="pie">
          <a:avLst>
            <a:gd name="adj1" fmla="val 3240000"/>
            <a:gd name="adj2" fmla="val 7560000"/>
          </a:avLst>
        </a:prstGeom>
        <a:solidFill>
          <a:srgbClr val="FFFF66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3. Апробация "улучшения" на практике</a:t>
          </a:r>
        </a:p>
      </dsp:txBody>
      <dsp:txXfrm>
        <a:off x="1833524" y="2900430"/>
        <a:ext cx="1011631" cy="927328"/>
      </dsp:txXfrm>
    </dsp:sp>
    <dsp:sp modelId="{F40BB459-E18C-4617-84ED-246265C2F8F9}">
      <dsp:nvSpPr>
        <dsp:cNvPr id="0" name=""/>
        <dsp:cNvSpPr/>
      </dsp:nvSpPr>
      <dsp:spPr>
        <a:xfrm>
          <a:off x="488897" y="355335"/>
          <a:ext cx="3540709" cy="3540709"/>
        </a:xfrm>
        <a:prstGeom prst="pie">
          <a:avLst>
            <a:gd name="adj1" fmla="val 7560000"/>
            <a:gd name="adj2" fmla="val 11880000"/>
          </a:avLst>
        </a:prstGeom>
        <a:solidFill>
          <a:srgbClr val="FFFF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4. Анализ "улучшения"</a:t>
          </a:r>
        </a:p>
      </dsp:txBody>
      <dsp:txXfrm>
        <a:off x="695439" y="1973102"/>
        <a:ext cx="1053782" cy="843026"/>
      </dsp:txXfrm>
    </dsp:sp>
    <dsp:sp modelId="{ABCF4F27-6C63-4C2B-BF1E-549A0A1F1AA4}">
      <dsp:nvSpPr>
        <dsp:cNvPr id="0" name=""/>
        <dsp:cNvSpPr/>
      </dsp:nvSpPr>
      <dsp:spPr>
        <a:xfrm>
          <a:off x="519246" y="260916"/>
          <a:ext cx="3540709" cy="3540709"/>
        </a:xfrm>
        <a:prstGeom prst="pie">
          <a:avLst>
            <a:gd name="adj1" fmla="val 11880000"/>
            <a:gd name="adj2" fmla="val 16200000"/>
          </a:avLst>
        </a:prstGeom>
        <a:solidFill>
          <a:srgbClr val="FF9900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15240" tIns="15240" rIns="15240" bIns="1524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b="1" kern="1200">
              <a:solidFill>
                <a:sysClr val="windowText" lastClr="000000"/>
              </a:solidFill>
              <a:latin typeface="Times New Roman" pitchFamily="18" charset="0"/>
              <a:cs typeface="Times New Roman" pitchFamily="18" charset="0"/>
            </a:rPr>
            <a:t>5. Решение о  рациональности  и эффективности "улучшения"</a:t>
          </a:r>
        </a:p>
      </dsp:txBody>
      <dsp:txXfrm>
        <a:off x="1074800" y="856092"/>
        <a:ext cx="1138085" cy="758723"/>
      </dsp:txXfrm>
    </dsp:sp>
    <dsp:sp modelId="{38954386-01DB-4355-B391-0DD8E4C4E4A7}">
      <dsp:nvSpPr>
        <dsp:cNvPr id="0" name=""/>
        <dsp:cNvSpPr/>
      </dsp:nvSpPr>
      <dsp:spPr>
        <a:xfrm>
          <a:off x="399370" y="77349"/>
          <a:ext cx="3979082" cy="3979082"/>
        </a:xfrm>
        <a:prstGeom prst="circularArrow">
          <a:avLst>
            <a:gd name="adj1" fmla="val 5085"/>
            <a:gd name="adj2" fmla="val 327528"/>
            <a:gd name="adj3" fmla="val 20192361"/>
            <a:gd name="adj4" fmla="val 16200324"/>
            <a:gd name="adj5" fmla="val 5932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327C6B7-578A-4615-8B81-C77795FE14ED}">
      <dsp:nvSpPr>
        <dsp:cNvPr id="0" name=""/>
        <dsp:cNvSpPr/>
      </dsp:nvSpPr>
      <dsp:spPr>
        <a:xfrm>
          <a:off x="430130" y="136117"/>
          <a:ext cx="3979082" cy="3979082"/>
        </a:xfrm>
        <a:prstGeom prst="circularArrow">
          <a:avLst>
            <a:gd name="adj1" fmla="val 5085"/>
            <a:gd name="adj2" fmla="val 327528"/>
            <a:gd name="adj3" fmla="val 2912753"/>
            <a:gd name="adj4" fmla="val 20519953"/>
            <a:gd name="adj5" fmla="val 5932"/>
          </a:avLst>
        </a:prstGeom>
        <a:solidFill>
          <a:schemeClr val="accent4">
            <a:hueOff val="-1116192"/>
            <a:satOff val="6725"/>
            <a:lumOff val="539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630DE06-008C-40C9-8C86-FF867EBB778D}">
      <dsp:nvSpPr>
        <dsp:cNvPr id="0" name=""/>
        <dsp:cNvSpPr/>
      </dsp:nvSpPr>
      <dsp:spPr>
        <a:xfrm>
          <a:off x="349798" y="194464"/>
          <a:ext cx="3979082" cy="3979082"/>
        </a:xfrm>
        <a:prstGeom prst="circularArrow">
          <a:avLst>
            <a:gd name="adj1" fmla="val 5085"/>
            <a:gd name="adj2" fmla="val 327528"/>
            <a:gd name="adj3" fmla="val 7232777"/>
            <a:gd name="adj4" fmla="val 3239695"/>
            <a:gd name="adj5" fmla="val 5932"/>
          </a:avLst>
        </a:prstGeom>
        <a:solidFill>
          <a:schemeClr val="accent4">
            <a:hueOff val="-2232385"/>
            <a:satOff val="13449"/>
            <a:lumOff val="1078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07BBAEF3-89AE-4E16-80B0-9243C90447FD}">
      <dsp:nvSpPr>
        <dsp:cNvPr id="0" name=""/>
        <dsp:cNvSpPr/>
      </dsp:nvSpPr>
      <dsp:spPr>
        <a:xfrm>
          <a:off x="269466" y="136117"/>
          <a:ext cx="3979082" cy="3979082"/>
        </a:xfrm>
        <a:prstGeom prst="circularArrow">
          <a:avLst>
            <a:gd name="adj1" fmla="val 5085"/>
            <a:gd name="adj2" fmla="val 327528"/>
            <a:gd name="adj3" fmla="val 11552519"/>
            <a:gd name="adj4" fmla="val 7559718"/>
            <a:gd name="adj5" fmla="val 5932"/>
          </a:avLst>
        </a:prstGeom>
        <a:solidFill>
          <a:schemeClr val="accent4">
            <a:hueOff val="-3348577"/>
            <a:satOff val="20174"/>
            <a:lumOff val="1617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2AE582D2-C14E-4D8E-BD41-2042794BCB88}">
      <dsp:nvSpPr>
        <dsp:cNvPr id="0" name=""/>
        <dsp:cNvSpPr/>
      </dsp:nvSpPr>
      <dsp:spPr>
        <a:xfrm>
          <a:off x="271617" y="89399"/>
          <a:ext cx="3979082" cy="3979082"/>
        </a:xfrm>
        <a:prstGeom prst="circularArrow">
          <a:avLst>
            <a:gd name="adj1" fmla="val 5085"/>
            <a:gd name="adj2" fmla="val 327528"/>
            <a:gd name="adj3" fmla="val 15872148"/>
            <a:gd name="adj4" fmla="val 11880111"/>
            <a:gd name="adj5" fmla="val 5932"/>
          </a:avLst>
        </a:prstGeom>
        <a:solidFill>
          <a:schemeClr val="accent4">
            <a:hueOff val="-4464770"/>
            <a:satOff val="26899"/>
            <a:lumOff val="2156"/>
            <a:alphaOff val="0"/>
          </a:schemeClr>
        </a:solidFill>
        <a:ln>
          <a:noFill/>
        </a:ln>
        <a:effectLst/>
      </dsp:spPr>
      <dsp:style>
        <a:lnRef idx="0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Process7#1">
  <dgm:title val=""/>
  <dgm:desc val=""/>
  <dgm:catLst>
    <dgm:cat type="process" pri="21000"/>
    <dgm:cat type="list" pri="9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0" destId="2" srcOrd="1" destOrd="0"/>
        <dgm:cxn modelId="6" srcId="0" destId="3" srcOrd="2" destOrd="0"/>
        <dgm:cxn modelId="13" srcId="1" destId="11" srcOrd="0" destOrd="0"/>
        <dgm:cxn modelId="23" srcId="2" destId="21" srcOrd="0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2"/>
        <dgm:pt modelId="21"/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23" srcId="2" destId="21" srcOrd="0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2"/>
        <dgm:pt modelId="21"/>
        <dgm:pt modelId="3"/>
        <dgm:pt modelId="31"/>
        <dgm:pt modelId="4"/>
        <dgm:pt modelId="41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  <dgm:cxn modelId="13" srcId="1" destId="11" srcOrd="0" destOrd="0"/>
        <dgm:cxn modelId="23" srcId="2" destId="21" srcOrd="0" destOrd="0"/>
        <dgm:cxn modelId="33" srcId="3" destId="31" srcOrd="0" destOrd="0"/>
        <dgm:cxn modelId="43" srcId="4" destId="41" srcOrd="0" destOrd="0"/>
      </dgm:cxnLst>
      <dgm:bg/>
      <dgm:whole/>
    </dgm:dataModel>
  </dgm:clrData>
  <dgm:layoutNode name="Name0">
    <dgm:varLst>
      <dgm:dir/>
      <dgm:animLvl val="lvl"/>
      <dgm:resizeHandles val="exact"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h" for="ch" forName="compositeNode" refType="h"/>
      <dgm:constr type="w" for="ch" forName="compositeNode" refType="w"/>
      <dgm:constr type="w" for="ch" forName="hSp" refType="w" refFor="ch" refForName="compositeNode" fact="-0.035"/>
      <dgm:constr type="w" for="des" forName="simulatedConn" refType="w" refFor="ch" refForName="compositeNode" fact="0.15"/>
      <dgm:constr type="h" for="des" forName="simulatedConn" refType="w" refFor="des" refForName="simulatedConn"/>
      <dgm:constr type="h" for="des" forName="vSp1" refType="w" refFor="ch" refForName="compositeNode" fact="0.8"/>
      <dgm:constr type="h" for="des" forName="vSp2" refType="w" refFor="ch" refForName="compositeNode" fact="0.07"/>
      <dgm:constr type="w" for="ch" forName="vProcSp" refType="w" refFor="des" refForName="simulatedConn" op="equ"/>
      <dgm:constr type="h" for="ch" forName="vProcSp" refType="h" refFor="ch" refForName="compositeNode" op="equ"/>
      <dgm:constr type="w" for="ch" forName="sibTrans" refType="w" refFor="ch" refForName="compositeNode" fact="-0.08"/>
      <dgm:constr type="primFontSz" for="des" forName="parentNode" op="equ"/>
      <dgm:constr type="primFontSz" for="des" forName="childNode" op="equ"/>
    </dgm:constrLst>
    <dgm:ruleLst/>
    <dgm:forEach name="Name4" axis="ch" ptType="node">
      <dgm:layoutNode name="compositeNode">
        <dgm:varLst>
          <dgm:bulletEnabled val="1"/>
        </dgm:varLst>
        <dgm:alg type="composite"/>
        <dgm:choose name="Name5">
          <dgm:if name="Name6" func="var" arg="dir" op="equ" val="norm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l" for="ch" forName="bgRect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l" for="ch" forName="parentNode"/>
              <dgm:constr type="r" for="ch" forName="childNode" refType="r" refFor="ch" refForName="bgRect" fact="0.945"/>
              <dgm:constr type="h" for="ch" forName="childNode" refType="h" refFor="ch" refForName="bgRect" op="equ"/>
              <dgm:constr type="t" for="ch" forName="childNode"/>
              <dgm:constr type="l" for="ch" forName="childNode" refType="r" refFor="ch" refForName="parentNode"/>
            </dgm:constrLst>
          </dgm:if>
          <dgm:else name="Name7">
            <dgm:constrLst>
              <dgm:constr type="h" refType="w" op="lte" fact="1.2"/>
              <dgm:constr type="w" for="ch" forName="bgRect" refType="w"/>
              <dgm:constr type="h" for="ch" forName="bgRect" refType="h"/>
              <dgm:constr type="t" for="ch" forName="bgRect"/>
              <dgm:constr type="r" for="ch" forName="bgRect" refType="w"/>
              <dgm:constr type="w" for="ch" forName="parentNode" refType="w" refFor="ch" refForName="bgRect" fact="0.2"/>
              <dgm:constr type="h" for="ch" forName="parentNode" refType="h" fact="0.82"/>
              <dgm:constr type="t" for="ch" forName="parentNode"/>
              <dgm:constr type="r" for="ch" forName="parentNode" refType="w"/>
              <dgm:constr type="h" for="ch" forName="childNode" refType="h" refFor="ch" refForName="bgRect"/>
              <dgm:constr type="t" for="ch" forName="childNode"/>
              <dgm:constr type="r" for="ch" forName="childNode" refType="l" refFor="ch" refForName="parentNode"/>
              <dgm:constr type="l" for="ch" forName="childNode" refType="w" refFor="ch" refForName="bgRect" fact="0.055"/>
            </dgm:constrLst>
          </dgm:else>
        </dgm:choose>
        <dgm:ruleLst>
          <dgm:rule type="w" for="ch" forName="childNode" val="NaN" fact="NaN" max="30"/>
        </dgm:ruleLst>
        <dgm:layoutNode name="bgRect" styleLbl="node1">
          <dgm:alg type="sp"/>
          <dgm:shape xmlns:r="http://schemas.openxmlformats.org/officeDocument/2006/relationships" type="roundRect" r:blip="" zOrderOff="-1">
            <dgm:adjLst>
              <dgm:adj idx="1" val="0.05"/>
            </dgm:adjLst>
          </dgm:shape>
          <dgm:presOf axis="self"/>
          <dgm:constrLst/>
          <dgm:ruleLst/>
        </dgm:layoutNode>
        <dgm:layoutNode name="parentNode" styleLbl="node1">
          <dgm:varLst>
            <dgm:chMax val="0"/>
            <dgm:bulletEnabled val="1"/>
          </dgm:varLst>
          <dgm:presOf axis="self"/>
          <dgm:choose name="Name8">
            <dgm:if name="Name9" func="var" arg="dir" op="equ" val="norm">
              <dgm:alg type="tx">
                <dgm:param type="autoTxRot" val="grav"/>
                <dgm:param type="txAnchorVert" val="t"/>
                <dgm:param type="parTxLTRAlign" val="r"/>
                <dgm:param type="parTxRTLAlign" val="r"/>
              </dgm:alg>
              <dgm:shape xmlns:r="http://schemas.openxmlformats.org/officeDocument/2006/relationships" rot="270" type="rect" r:blip="" hideGeom="1">
                <dgm:adjLst/>
              </dgm:shape>
              <dgm:constrLst>
                <dgm:constr type="primFontSz" val="65"/>
                <dgm:constr type="lMarg"/>
                <dgm:constr type="rMarg" refType="primFontSz" fact="0.35"/>
                <dgm:constr type="tMarg" refType="primFontSz" fact="0.27"/>
                <dgm:constr type="bMarg"/>
              </dgm:constrLst>
            </dgm:if>
            <dgm:else name="Name10">
              <dgm:alg type="tx">
                <dgm:param type="autoTxRot" val="grav"/>
                <dgm:param type="txAnchorVert" val="t"/>
                <dgm:param type="parTxLTRAlign" val="l"/>
                <dgm:param type="parTxRTLAlign" val="l"/>
              </dgm:alg>
              <dgm:shape xmlns:r="http://schemas.openxmlformats.org/officeDocument/2006/relationships" rot="90" type="rect" r:blip="" hideGeom="1">
                <dgm:adjLst/>
              </dgm:shape>
              <dgm:constrLst>
                <dgm:constr type="primFontSz" val="65"/>
                <dgm:constr type="lMarg" refType="primFontSz" fact="0.35"/>
                <dgm:constr type="rMarg"/>
                <dgm:constr type="tMarg" refType="primFontSz" fact="0.27"/>
                <dgm:constr type="bMarg"/>
              </dgm:constrLst>
            </dgm:else>
          </dgm:choose>
          <dgm:ruleLst>
            <dgm:rule type="primFontSz" val="5" fact="NaN" max="NaN"/>
          </dgm:ruleLst>
        </dgm:layoutNode>
        <dgm:choose name="Name11">
          <dgm:if name="Name12" axis="ch" ptType="node" func="cnt" op="gte" val="1">
            <dgm:layoutNode name="childNode" styleLbl="node1" moveWith="bgRect">
              <dgm:varLst>
                <dgm:bulletEnabled val="1"/>
              </dgm:varLst>
              <dgm:alg type="tx">
                <dgm:param type="parTxLTRAlign" val="l"/>
                <dgm:param type="parTxRTLAlign" val="r"/>
                <dgm:param type="txAnchorVert" val="t"/>
              </dgm:alg>
              <dgm:shape xmlns:r="http://schemas.openxmlformats.org/officeDocument/2006/relationships" type="rect" r:blip="" hideGeom="1">
                <dgm:adjLst/>
              </dgm:shape>
              <dgm:presOf axis="des" ptType="node"/>
              <dgm:constrLst>
                <dgm:constr type="primFontSz" val="65"/>
                <dgm:constr type="lMarg"/>
                <dgm:constr type="bMarg"/>
                <dgm:constr type="tMarg" refType="primFontSz" fact="0.27"/>
                <dgm:constr type="rMarg"/>
              </dgm:constrLst>
              <dgm:ruleLst>
                <dgm:rule type="primFontSz" val="5" fact="NaN" max="NaN"/>
              </dgm:ruleLst>
            </dgm:layoutNode>
          </dgm:if>
          <dgm:else name="Name13"/>
        </dgm:choose>
      </dgm:layoutNode>
      <dgm:forEach name="Name14" axis="followSib" ptType="sibTrans" cnt="1">
        <dgm:layoutNode name="hSp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  <dgm:layoutNode name="vProcSp" moveWith="bgRect">
          <dgm:alg type="lin">
            <dgm:param type="linDir" val="fromT"/>
          </dgm:alg>
          <dgm:shape xmlns:r="http://schemas.openxmlformats.org/officeDocument/2006/relationships" r:blip="">
            <dgm:adjLst/>
          </dgm:shape>
          <dgm:presOf/>
          <dgm:constrLst>
            <dgm:constr type="w" for="ch" forName="vSp1" refType="w"/>
            <dgm:constr type="w" for="ch" forName="simulatedConn" refType="w"/>
            <dgm:constr type="w" for="ch" forName="vSp2" refType="w"/>
          </dgm:constrLst>
          <dgm:ruleLst/>
          <dgm:layoutNode name="vSp1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  <dgm:layoutNode name="simulatedConn" styleLbl="solidFgAcc1">
            <dgm:alg type="sp"/>
            <dgm:choose name="Name15">
              <dgm:if name="Name16" func="var" arg="dir" op="equ" val="norm">
                <dgm:shape xmlns:r="http://schemas.openxmlformats.org/officeDocument/2006/relationships" rot="90" type="flowChartExtract" r:blip="">
                  <dgm:adjLst/>
                </dgm:shape>
              </dgm:if>
              <dgm:else name="Name17">
                <dgm:shape xmlns:r="http://schemas.openxmlformats.org/officeDocument/2006/relationships" rot="-90" type="flowChartExtract" r:blip="">
                  <dgm:adjLst/>
                </dgm:shape>
              </dgm:else>
            </dgm:choose>
            <dgm:presOf/>
            <dgm:constrLst/>
            <dgm:ruleLst/>
          </dgm:layoutNode>
          <dgm:layoutNode name="vSp2">
            <dgm:alg type="sp"/>
            <dgm:shape xmlns:r="http://schemas.openxmlformats.org/officeDocument/2006/relationships" r:blip="">
              <dgm:adjLst/>
            </dgm:shape>
            <dgm:presOf/>
            <dgm:constrLst/>
            <dgm:ruleLst/>
          </dgm:layoutNode>
        </dgm:layoutNode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cycle8">
  <dgm:title val=""/>
  <dgm:desc val=""/>
  <dgm:catLst>
    <dgm:cat type="cycle" pri="7000"/>
  </dgm:catLst>
  <dgm:sampData useDef="1">
    <dgm:dataModel>
      <dgm:ptLst/>
      <dgm:bg/>
      <dgm:whole/>
    </dgm:dataModel>
  </dgm:sampData>
  <dgm:styleData useDef="1">
    <dgm:dataModel>
      <dgm:ptLst/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clrData>
  <dgm:layoutNode name="compositeShape">
    <dgm:varLst>
      <dgm:chMax val="7"/>
      <dgm:dir/>
      <dgm:resizeHandles val="exact"/>
    </dgm:varLst>
    <dgm:alg type="composite">
      <dgm:param type="horzAlign" val="ctr"/>
      <dgm:param type="vertAlign" val="mid"/>
      <dgm:param type="ar" val="1"/>
    </dgm:alg>
    <dgm:shape xmlns:r="http://schemas.openxmlformats.org/officeDocument/2006/relationships" r:blip="">
      <dgm:adjLst/>
    </dgm:shape>
    <dgm:presOf/>
    <dgm:choose name="Name0">
      <dgm:if name="Name1" axis="ch" ptType="node" func="cnt" op="equ" val="1">
        <dgm:constrLst>
          <dgm:constr type="l" for="ch" forName="wedge1" refType="w" fact="0.08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"/>
          <dgm:constr type="t" for="ch" forName="dummy1a" refType="h" fact="0.08"/>
          <dgm:constr type="l" for="ch" forName="dummy1b" refType="w" fact="0.5"/>
          <dgm:constr type="t" for="ch" forName="dummy1b" refType="h" fact="0.08"/>
          <dgm:constr type="l" for="ch" forName="wedge1Tx" refType="w" fact="0.22"/>
          <dgm:constr type="t" for="ch" forName="wedge1Tx" refType="h" fact="0.22"/>
          <dgm:constr type="w" for="ch" forName="wedge1Tx" refType="w" fact="0.56"/>
          <dgm:constr type="h" for="ch" forName="wedge1Tx" refType="h" fact="0.56"/>
          <dgm:constr type="h" for="ch" forName="arrowWedge1single" refType="w" fact="0.08"/>
          <dgm:constr type="diam" for="ch" forName="arrowWedge1single" refType="w" fact="0.84"/>
          <dgm:constr type="l" for="ch" forName="arrowWedge1single" refType="w" fact="0.5"/>
          <dgm:constr type="t" for="ch" forName="arrowWedge1single" refType="w" fact="0.5"/>
          <dgm:constr type="primFontSz" for="ch" ptType="node" op="equ"/>
        </dgm:constrLst>
      </dgm:if>
      <dgm:if name="Name2" axis="ch" ptType="node" func="cnt" op="equ" val="2">
        <dgm:constrLst>
          <dgm:constr type="l" for="ch" forName="wedge1" refType="w" fact="0.1"/>
          <dgm:constr type="t" for="ch" forName="wedge1" refType="w" fact="0.08"/>
          <dgm:constr type="w" for="ch" forName="wedge1" refType="w" fact="0.84"/>
          <dgm:constr type="h" for="ch" forName="wedge1" refType="h" fact="0.84"/>
          <dgm:constr type="l" for="ch" forName="dummy1a" refType="w" fact="0.52"/>
          <dgm:constr type="t" for="ch" forName="dummy1a" refType="h" fact="0.08"/>
          <dgm:constr type="l" for="ch" forName="dummy1b" refType="w" fact="0.52"/>
          <dgm:constr type="t" for="ch" forName="dummy1b" refType="h" fact="0.92"/>
          <dgm:constr type="l" for="ch" forName="wedge1Tx" refType="w" fact="0.559"/>
          <dgm:constr type="t" for="ch" forName="wedge1Tx" refType="h" fact="0.3"/>
          <dgm:constr type="w" for="ch" forName="wedge1Tx" refType="w" fact="0.3"/>
          <dgm:constr type="h" for="ch" forName="wedge1Tx" refType="h" fact="0.4"/>
          <dgm:constr type="l" for="ch" forName="wedge2" refType="w" fact="0.06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48"/>
          <dgm:constr type="t" for="ch" forName="dummy2a" refType="h" fact="0.92"/>
          <dgm:constr type="l" for="ch" forName="dummy2b" refType="w" fact="0.48"/>
          <dgm:constr type="t" for="ch" forName="dummy2b" refType="h" fact="0.08"/>
          <dgm:constr type="r" for="ch" forName="wedge2Tx" refType="w" fact="0.441"/>
          <dgm:constr type="t" for="ch" forName="wedge2Tx" refType="h" fact="0.3"/>
          <dgm:constr type="w" for="ch" forName="wedge2Tx" refType="w" fact="0.3"/>
          <dgm:constr type="h" for="ch" forName="wedge2Tx" refType="h" fact="0.4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primFontSz" for="ch" ptType="node" op="equ"/>
        </dgm:constrLst>
      </dgm:if>
      <dgm:if name="Name3" axis="ch" ptType="node" func="cnt" op="equ" val="3">
        <dgm:constrLst>
          <dgm:constr type="l" for="ch" forName="wedge1" refType="w" fact="0.0973"/>
          <dgm:constr type="t" for="ch" forName="wedge1" refType="w" fact="0.07"/>
          <dgm:constr type="w" for="ch" forName="wedge1" refType="w" fact="0.84"/>
          <dgm:constr type="h" for="ch" forName="wedge1" refType="h" fact="0.84"/>
          <dgm:constr type="l" for="ch" forName="dummy1a" refType="w" fact="0.5173"/>
          <dgm:constr type="t" for="ch" forName="dummy1a" refType="h" fact="0.07"/>
          <dgm:constr type="l" for="ch" forName="dummy1b" refType="w" fact="0.8811"/>
          <dgm:constr type="t" for="ch" forName="dummy1b" refType="h" fact="0.7"/>
          <dgm:constr type="l" for="ch" forName="wedge1Tx" refType="w" fact="0.54"/>
          <dgm:constr type="t" for="ch" forName="wedge1Tx" refType="h" fact="0.248"/>
          <dgm:constr type="w" for="ch" forName="wedge1Tx" refType="w" fact="0.3"/>
          <dgm:constr type="h" for="ch" forName="wedge1Tx" refType="h" fact="0.25"/>
          <dgm:constr type="l" for="ch" forName="wedge2" refType="w" fact="0.08"/>
          <dgm:constr type="t" for="ch" forName="wedge2" refType="w" fact="0.1"/>
          <dgm:constr type="w" for="ch" forName="wedge2" refType="w" fact="0.84"/>
          <dgm:constr type="h" for="ch" forName="wedge2" refType="h" fact="0.84"/>
          <dgm:constr type="l" for="ch" forName="dummy2a" refType="w" fact="0.8637"/>
          <dgm:constr type="t" for="ch" forName="dummy2a" refType="h" fact="0.73"/>
          <dgm:constr type="l" for="ch" forName="dummy2b" refType="w" fact="0.1363"/>
          <dgm:constr type="t" for="ch" forName="dummy2b" refType="h" fact="0.73"/>
          <dgm:constr type="l" for="ch" forName="wedge2Tx" refType="w" fact="0.28"/>
          <dgm:constr type="t" for="ch" forName="wedge2Tx" refType="h" fact="0.645"/>
          <dgm:constr type="w" for="ch" forName="wedge2Tx" refType="w" fact="0.45"/>
          <dgm:constr type="h" for="ch" forName="wedge2Tx" refType="h" fact="0.22"/>
          <dgm:constr type="l" for="ch" forName="wedge3" refType="w" fact="0.0627"/>
          <dgm:constr type="t" for="ch" forName="wedge3" refType="w" fact="0.07"/>
          <dgm:constr type="w" for="ch" forName="wedge3" refType="w" fact="0.84"/>
          <dgm:constr type="h" for="ch" forName="wedge3" refType="h" fact="0.84"/>
          <dgm:constr type="l" for="ch" forName="dummy3a" refType="w" fact="0.1189"/>
          <dgm:constr type="t" for="ch" forName="dummy3a" refType="h" fact="0.7"/>
          <dgm:constr type="l" for="ch" forName="dummy3b" refType="w" fact="0.4827"/>
          <dgm:constr type="t" for="ch" forName="dummy3b" refType="h" fact="0.07"/>
          <dgm:constr type="r" for="ch" forName="wedge3Tx" refType="w" fact="0.46"/>
          <dgm:constr type="t" for="ch" forName="wedge3Tx" refType="h" fact="0.248"/>
          <dgm:constr type="w" for="ch" forName="wedge3Tx" refType="w" fact="0.3"/>
          <dgm:constr type="h" for="ch" forName="wedge3Tx" refType="h" fact="0.25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primFontSz" for="ch" ptType="node" op="equ"/>
        </dgm:constrLst>
      </dgm:if>
      <dgm:if name="Name4" axis="ch" ptType="node" func="cnt" op="equ" val="4">
        <dgm:constrLst>
          <dgm:constr type="l" for="ch" forName="wedge1" refType="w" fact="0.0941"/>
          <dgm:constr type="t" for="ch" forName="wedge1" refType="w" fact="0.0659"/>
          <dgm:constr type="w" for="ch" forName="wedge1" refType="w" fact="0.84"/>
          <dgm:constr type="h" for="ch" forName="wedge1" refType="h" fact="0.84"/>
          <dgm:constr type="l" for="ch" forName="dummy1a" refType="w" fact="0.5141"/>
          <dgm:constr type="t" for="ch" forName="dummy1a" refType="h" fact="0.0659"/>
          <dgm:constr type="l" for="ch" forName="dummy1b" refType="w" fact="0.9341"/>
          <dgm:constr type="t" for="ch" forName="dummy1b" refType="h" fact="0.4859"/>
          <dgm:constr type="l" for="ch" forName="wedge1Tx" refType="w" fact="0.54"/>
          <dgm:constr type="t" for="ch" forName="wedge1Tx" refType="h" fact="0.24"/>
          <dgm:constr type="w" for="ch" forName="wedge1Tx" refType="w" fact="0.31"/>
          <dgm:constr type="h" for="ch" forName="wedge1Tx" refType="h" fact="0.23"/>
          <dgm:constr type="l" for="ch" forName="wedge2" refType="w" fact="0.0941"/>
          <dgm:constr type="t" for="ch" forName="wedge2" refType="w" fact="0.0941"/>
          <dgm:constr type="w" for="ch" forName="wedge2" refType="w" fact="0.84"/>
          <dgm:constr type="h" for="ch" forName="wedge2" refType="h" fact="0.84"/>
          <dgm:constr type="l" for="ch" forName="dummy2a" refType="w" fact="0.9341"/>
          <dgm:constr type="t" for="ch" forName="dummy2a" refType="h" fact="0.5141"/>
          <dgm:constr type="l" for="ch" forName="dummy2b" refType="w" fact="0.5141"/>
          <dgm:constr type="t" for="ch" forName="dummy2b" refType="h" fact="0.9341"/>
          <dgm:constr type="l" for="ch" forName="wedge2Tx" refType="w" fact="0.54"/>
          <dgm:constr type="t" for="ch" forName="wedge2Tx" refType="h" fact="0.53"/>
          <dgm:constr type="w" for="ch" forName="wedge2Tx" refType="w" fact="0.31"/>
          <dgm:constr type="h" for="ch" forName="wedge2Tx" refType="h" fact="0.23"/>
          <dgm:constr type="l" for="ch" forName="wedge3" refType="w" fact="0.0659"/>
          <dgm:constr type="t" for="ch" forName="wedge3" refType="w" fact="0.0941"/>
          <dgm:constr type="w" for="ch" forName="wedge3" refType="w" fact="0.84"/>
          <dgm:constr type="h" for="ch" forName="wedge3" refType="h" fact="0.84"/>
          <dgm:constr type="l" for="ch" forName="dummy3a" refType="w" fact="0.4859"/>
          <dgm:constr type="t" for="ch" forName="dummy3a" refType="h" fact="0.9341"/>
          <dgm:constr type="l" for="ch" forName="dummy3b" refType="w" fact="0.0659"/>
          <dgm:constr type="t" for="ch" forName="dummy3b" refType="h" fact="0.5141"/>
          <dgm:constr type="r" for="ch" forName="wedge3Tx" refType="w" fact="0.46"/>
          <dgm:constr type="t" for="ch" forName="wedge3Tx" refType="h" fact="0.53"/>
          <dgm:constr type="w" for="ch" forName="wedge3Tx" refType="w" fact="0.31"/>
          <dgm:constr type="h" for="ch" forName="wedge3Tx" refType="h" fact="0.23"/>
          <dgm:constr type="l" for="ch" forName="wedge4" refType="w" fact="0.0659"/>
          <dgm:constr type="t" for="ch" forName="wedge4" refType="h" fact="0.0659"/>
          <dgm:constr type="w" for="ch" forName="wedge4" refType="w" fact="0.84"/>
          <dgm:constr type="h" for="ch" forName="wedge4" refType="h" fact="0.84"/>
          <dgm:constr type="l" for="ch" forName="dummy4a" refType="w" fact="0.0659"/>
          <dgm:constr type="t" for="ch" forName="dummy4a" refType="h" fact="0.4859"/>
          <dgm:constr type="l" for="ch" forName="dummy4b" refType="w" fact="0.4859"/>
          <dgm:constr type="t" for="ch" forName="dummy4b" refType="h" fact="0.0659"/>
          <dgm:constr type="r" for="ch" forName="wedge4Tx" refType="w" fact="0.46"/>
          <dgm:constr type="t" for="ch" forName="wedge4Tx" refType="h" fact="0.24"/>
          <dgm:constr type="w" for="ch" forName="wedge4Tx" refType="w" fact="0.31"/>
          <dgm:constr type="h" for="ch" forName="wedge4Tx" refType="h" fact="0.23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primFontSz" for="ch" ptType="node" op="equ"/>
        </dgm:constrLst>
      </dgm:if>
      <dgm:if name="Name5" axis="ch" ptType="node" func="cnt" op="equ" val="5">
        <dgm:constrLst>
          <dgm:constr type="l" for="ch" forName="wedge1" refType="w" fact="0.0918"/>
          <dgm:constr type="t" for="ch" forName="wedge1" refType="w" fact="0.0638"/>
          <dgm:constr type="w" for="ch" forName="wedge1" refType="w" fact="0.84"/>
          <dgm:constr type="h" for="ch" forName="wedge1" refType="h" fact="0.84"/>
          <dgm:constr type="l" for="ch" forName="dummy1a" refType="w" fact="0.5118"/>
          <dgm:constr type="t" for="ch" forName="dummy1a" refType="h" fact="0.0638"/>
          <dgm:constr type="l" for="ch" forName="dummy1b" refType="w" fact="0.9112"/>
          <dgm:constr type="t" for="ch" forName="dummy1b" refType="h" fact="0.354"/>
          <dgm:constr type="l" for="ch" forName="wedge1Tx" refType="w" fact="0.53"/>
          <dgm:constr type="t" for="ch" forName="wedge1Tx" refType="h" fact="0.205"/>
          <dgm:constr type="w" for="ch" forName="wedge1Tx" refType="w" fact="0.27"/>
          <dgm:constr type="h" for="ch" forName="wedge1Tx" refType="h" fact="0.18"/>
          <dgm:constr type="l" for="ch" forName="wedge2" refType="w" fact="0.099"/>
          <dgm:constr type="t" for="ch" forName="wedge2" refType="w" fact="0.0862"/>
          <dgm:constr type="w" for="ch" forName="wedge2" refType="w" fact="0.84"/>
          <dgm:constr type="h" for="ch" forName="wedge2" refType="h" fact="0.84"/>
          <dgm:constr type="l" for="ch" forName="dummy2a" refType="w" fact="0.9185"/>
          <dgm:constr type="t" for="ch" forName="dummy2a" refType="h" fact="0.3764"/>
          <dgm:constr type="l" for="ch" forName="dummy2b" refType="w" fact="0.7659"/>
          <dgm:constr type="t" for="ch" forName="dummy2b" refType="h" fact="0.846"/>
          <dgm:constr type="l" for="ch" forName="wedge2Tx" refType="w" fact="0.64"/>
          <dgm:constr type="t" for="ch" forName="wedge2Tx" refType="h" fact="0.47"/>
          <dgm:constr type="w" for="ch" forName="wedge2Tx" refType="w" fact="0.25"/>
          <dgm:constr type="h" for="ch" forName="wedge2Tx" refType="h" fact="0.2"/>
          <dgm:constr type="l" for="ch" forName="wedge3" refType="w" fact="0.08"/>
          <dgm:constr type="t" for="ch" forName="wedge3" refType="w" fact="0.1"/>
          <dgm:constr type="w" for="ch" forName="wedge3" refType="w" fact="0.84"/>
          <dgm:constr type="h" for="ch" forName="wedge3" refType="h" fact="0.84"/>
          <dgm:constr type="l" for="ch" forName="dummy3a" refType="w" fact="0.7469"/>
          <dgm:constr type="t" for="ch" forName="dummy3a" refType="h" fact="0.8598"/>
          <dgm:constr type="l" for="ch" forName="dummy3b" refType="w" fact="0.2531"/>
          <dgm:constr type="t" for="ch" forName="dummy3b" refType="h" fact="0.8598"/>
          <dgm:constr type="l" for="ch" forName="wedge3Tx" refType="w" fact="0.38"/>
          <dgm:constr type="t" for="ch" forName="wedge3Tx" refType="h" fact="0.69"/>
          <dgm:constr type="w" for="ch" forName="wedge3Tx" refType="w" fact="0.24"/>
          <dgm:constr type="h" for="ch" forName="wedge3Tx" refType="h" fact="0.22"/>
          <dgm:constr type="l" for="ch" forName="wedge4" refType="w" fact="0.061"/>
          <dgm:constr type="t" for="ch" forName="wedge4" refType="h" fact="0.0862"/>
          <dgm:constr type="w" for="ch" forName="wedge4" refType="w" fact="0.84"/>
          <dgm:constr type="h" for="ch" forName="wedge4" refType="h" fact="0.84"/>
          <dgm:constr type="l" for="ch" forName="dummy4a" refType="w" fact="0.2341"/>
          <dgm:constr type="t" for="ch" forName="dummy4a" refType="h" fact="0.846"/>
          <dgm:constr type="l" for="ch" forName="dummy4b" refType="w" fact="0.0815"/>
          <dgm:constr type="t" for="ch" forName="dummy4b" refType="h" fact="0.3764"/>
          <dgm:constr type="r" for="ch" forName="wedge4Tx" refType="w" fact="0.36"/>
          <dgm:constr type="t" for="ch" forName="wedge4Tx" refType="h" fact="0.47"/>
          <dgm:constr type="w" for="ch" forName="wedge4Tx" refType="w" fact="0.25"/>
          <dgm:constr type="h" for="ch" forName="wedge4Tx" refType="h" fact="0.2"/>
          <dgm:constr type="l" for="ch" forName="wedge5" refType="w" fact="0.0682"/>
          <dgm:constr type="t" for="ch" forName="wedge5" refType="h" fact="0.0638"/>
          <dgm:constr type="w" for="ch" forName="wedge5" refType="w" fact="0.84"/>
          <dgm:constr type="h" for="ch" forName="wedge5" refType="h" fact="0.84"/>
          <dgm:constr type="l" for="ch" forName="dummy5a" refType="w" fact="0.0888"/>
          <dgm:constr type="t" for="ch" forName="dummy5a" refType="h" fact="0.354"/>
          <dgm:constr type="l" for="ch" forName="dummy5b" refType="w" fact="0.4882"/>
          <dgm:constr type="t" for="ch" forName="dummy5b" refType="h" fact="0.0638"/>
          <dgm:constr type="r" for="ch" forName="wedge5Tx" refType="w" fact="0.47"/>
          <dgm:constr type="t" for="ch" forName="wedge5Tx" refType="h" fact="0.205"/>
          <dgm:constr type="w" for="ch" forName="wedge5Tx" refType="w" fact="0.27"/>
          <dgm:constr type="h" for="ch" forName="wedge5Tx" refType="h" fact="0.18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primFontSz" for="ch" ptType="node" op="equ"/>
        </dgm:constrLst>
      </dgm:if>
      <dgm:if name="Name6" axis="ch" ptType="node" func="cnt" op="equ" val="6">
        <dgm:constrLst>
          <dgm:constr type="l" for="ch" forName="wedge1" refType="w" fact="0.09"/>
          <dgm:constr type="t" for="ch" forName="wedge1" refType="w" fact="0.0627"/>
          <dgm:constr type="w" for="ch" forName="wedge1" refType="w" fact="0.84"/>
          <dgm:constr type="h" for="ch" forName="wedge1" refType="h" fact="0.84"/>
          <dgm:constr type="l" for="ch" forName="dummy1a" refType="w" fact="0.51"/>
          <dgm:constr type="t" for="ch" forName="dummy1a" refType="h" fact="0.0627"/>
          <dgm:constr type="l" for="ch" forName="dummy1b" refType="w" fact="0.8737"/>
          <dgm:constr type="t" for="ch" forName="dummy1b" refType="h" fact="0.2727"/>
          <dgm:constr type="l" for="ch" forName="wedge1Tx" refType="w" fact="0.53"/>
          <dgm:constr type="t" for="ch" forName="wedge1Tx" refType="h" fact="0.17"/>
          <dgm:constr type="w" for="ch" forName="wedge1Tx" refType="w" fact="0.22"/>
          <dgm:constr type="h" for="ch" forName="wedge1Tx" refType="h" fact="0.17"/>
          <dgm:constr type="l" for="ch" forName="wedge2" refType="w" fact="0.1"/>
          <dgm:constr type="t" for="ch" forName="wedge2" refType="w" fact="0.08"/>
          <dgm:constr type="w" for="ch" forName="wedge2" refType="w" fact="0.84"/>
          <dgm:constr type="h" for="ch" forName="wedge2" refType="h" fact="0.84"/>
          <dgm:constr type="l" for="ch" forName="dummy2a" refType="w" fact="0.8837"/>
          <dgm:constr type="t" for="ch" forName="dummy2a" refType="h" fact="0.29"/>
          <dgm:constr type="l" for="ch" forName="dummy2b" refType="w" fact="0.8837"/>
          <dgm:constr type="t" for="ch" forName="dummy2b" refType="h" fact="0.71"/>
          <dgm:constr type="l" for="ch" forName="wedge2Tx" refType="w" fact="0.67"/>
          <dgm:constr type="t" for="ch" forName="wedge2Tx" refType="h" fact="0.42"/>
          <dgm:constr type="w" for="ch" forName="wedge2Tx" refType="w" fact="0.23"/>
          <dgm:constr type="h" for="ch" forName="wedge2Tx" refType="h" fact="0.165"/>
          <dgm:constr type="l" for="ch" forName="wedge3" refType="w" fact="0.09"/>
          <dgm:constr type="t" for="ch" forName="wedge3" refType="w" fact="0.0973"/>
          <dgm:constr type="w" for="ch" forName="wedge3" refType="w" fact="0.84"/>
          <dgm:constr type="h" for="ch" forName="wedge3" refType="h" fact="0.84"/>
          <dgm:constr type="l" for="ch" forName="dummy3a" refType="w" fact="0.8737"/>
          <dgm:constr type="t" for="ch" forName="dummy3a" refType="h" fact="0.7273"/>
          <dgm:constr type="l" for="ch" forName="dummy3b" refType="w" fact="0.51"/>
          <dgm:constr type="t" for="ch" forName="dummy3b" refType="h" fact="0.9373"/>
          <dgm:constr type="l" for="ch" forName="wedge3Tx" refType="w" fact="0.53"/>
          <dgm:constr type="t" for="ch" forName="wedge3Tx" refType="h" fact="0.665"/>
          <dgm:constr type="w" for="ch" forName="wedge3Tx" refType="w" fact="0.22"/>
          <dgm:constr type="h" for="ch" forName="wedge3Tx" refType="h" fact="0.17"/>
          <dgm:constr type="l" for="ch" forName="wedge4" refType="w" fact="0.07"/>
          <dgm:constr type="t" for="ch" forName="wedge4" refType="h" fact="0.0973"/>
          <dgm:constr type="w" for="ch" forName="wedge4" refType="w" fact="0.84"/>
          <dgm:constr type="h" for="ch" forName="wedge4" refType="h" fact="0.84"/>
          <dgm:constr type="l" for="ch" forName="dummy4a" refType="w" fact="0.49"/>
          <dgm:constr type="t" for="ch" forName="dummy4a" refType="h" fact="0.9373"/>
          <dgm:constr type="l" for="ch" forName="dummy4b" refType="w" fact="0.1263"/>
          <dgm:constr type="t" for="ch" forName="dummy4b" refType="h" fact="0.7273"/>
          <dgm:constr type="r" for="ch" forName="wedge4Tx" refType="w" fact="0.47"/>
          <dgm:constr type="t" for="ch" forName="wedge4Tx" refType="h" fact="0.665"/>
          <dgm:constr type="w" for="ch" forName="wedge4Tx" refType="w" fact="0.22"/>
          <dgm:constr type="h" for="ch" forName="wedge4Tx" refType="h" fact="0.17"/>
          <dgm:constr type="l" for="ch" forName="wedge5" refType="w" fact="0.06"/>
          <dgm:constr type="t" for="ch" forName="wedge5" refType="h" fact="0.08"/>
          <dgm:constr type="w" for="ch" forName="wedge5" refType="w" fact="0.84"/>
          <dgm:constr type="h" for="ch" forName="wedge5" refType="h" fact="0.84"/>
          <dgm:constr type="l" for="ch" forName="dummy5a" refType="w" fact="0.1163"/>
          <dgm:constr type="t" for="ch" forName="dummy5a" refType="h" fact="0.71"/>
          <dgm:constr type="l" for="ch" forName="dummy5b" refType="w" fact="0.1163"/>
          <dgm:constr type="t" for="ch" forName="dummy5b" refType="h" fact="0.29"/>
          <dgm:constr type="r" for="ch" forName="wedge5Tx" refType="w" fact="0.33"/>
          <dgm:constr type="t" for="ch" forName="wedge5Tx" refType="h" fact="0.42"/>
          <dgm:constr type="w" for="ch" forName="wedge5Tx" refType="w" fact="0.23"/>
          <dgm:constr type="h" for="ch" forName="wedge5Tx" refType="h" fact="0.165"/>
          <dgm:constr type="l" for="ch" forName="wedge6" refType="w" fact="0.07"/>
          <dgm:constr type="t" for="ch" forName="wedge6" refType="h" fact="0.0627"/>
          <dgm:constr type="w" for="ch" forName="wedge6" refType="w" fact="0.84"/>
          <dgm:constr type="h" for="ch" forName="wedge6" refType="h" fact="0.84"/>
          <dgm:constr type="l" for="ch" forName="dummy6a" refType="w" fact="0.1263"/>
          <dgm:constr type="t" for="ch" forName="dummy6a" refType="h" fact="0.2727"/>
          <dgm:constr type="l" for="ch" forName="dummy6b" refType="w" fact="0.49"/>
          <dgm:constr type="t" for="ch" forName="dummy6b" refType="h" fact="0.0627"/>
          <dgm:constr type="r" for="ch" forName="wedge6Tx" refType="w" fact="0.47"/>
          <dgm:constr type="t" for="ch" forName="wedge6Tx" refType="h" fact="0.17"/>
          <dgm:constr type="w" for="ch" forName="wedge6Tx" refType="w" fact="0.22"/>
          <dgm:constr type="h" for="ch" forName="wedge6Tx" refType="h" fact="0.17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primFontSz" for="ch" ptType="node" op="equ"/>
        </dgm:constrLst>
      </dgm:if>
      <dgm:else name="Name7">
        <dgm:constrLst>
          <dgm:constr type="l" for="ch" forName="wedge1" refType="w" fact="0.0887"/>
          <dgm:constr type="t" for="ch" forName="wedge1" refType="w" fact="0.062"/>
          <dgm:constr type="w" for="ch" forName="wedge1" refType="w" fact="0.84"/>
          <dgm:constr type="h" for="ch" forName="wedge1" refType="h" fact="0.84"/>
          <dgm:constr type="l" for="ch" forName="dummy1a" refType="w" fact="0.5087"/>
          <dgm:constr type="t" for="ch" forName="dummy1a" refType="h" fact="0.062"/>
          <dgm:constr type="l" for="ch" forName="dummy1b" refType="w" fact="0.837"/>
          <dgm:constr type="t" for="ch" forName="dummy1b" refType="h" fact="0.2201"/>
          <dgm:constr type="l" for="ch" forName="wedge1Tx" refType="w" fact="0.53"/>
          <dgm:constr type="t" for="ch" forName="wedge1Tx" refType="h" fact="0.14"/>
          <dgm:constr type="w" for="ch" forName="wedge1Tx" refType="w" fact="0.2"/>
          <dgm:constr type="h" for="ch" forName="wedge1Tx" refType="h" fact="0.16"/>
          <dgm:constr type="l" for="ch" forName="wedge2" refType="w" fact="0.0995"/>
          <dgm:constr type="t" for="ch" forName="wedge2" refType="w" fact="0.0755"/>
          <dgm:constr type="w" for="ch" forName="wedge2" refType="w" fact="0.84"/>
          <dgm:constr type="h" for="ch" forName="wedge2" refType="h" fact="0.84"/>
          <dgm:constr type="l" for="ch" forName="dummy2a" refType="w" fact="0.8479"/>
          <dgm:constr type="t" for="ch" forName="dummy2a" refType="h" fact="0.2337"/>
          <dgm:constr type="l" for="ch" forName="dummy2b" refType="w" fact="0.929"/>
          <dgm:constr type="t" for="ch" forName="dummy2b" refType="h" fact="0.589"/>
          <dgm:constr type="l" for="ch" forName="wedge2Tx" refType="w" fact="0.67"/>
          <dgm:constr type="t" for="ch" forName="wedge2Tx" refType="h" fact="0.38"/>
          <dgm:constr type="w" for="ch" forName="wedge2Tx" refType="w" fact="0.23"/>
          <dgm:constr type="h" for="ch" forName="wedge2Tx" refType="h" fact="0.14"/>
          <dgm:constr type="l" for="ch" forName="wedge3" refType="w" fact="0.0956"/>
          <dgm:constr type="t" for="ch" forName="wedge3" refType="w" fact="0.0925"/>
          <dgm:constr type="w" for="ch" forName="wedge3" refType="w" fact="0.84"/>
          <dgm:constr type="h" for="ch" forName="wedge3" refType="h" fact="0.84"/>
          <dgm:constr type="l" for="ch" forName="dummy3a" refType="w" fact="0.9251"/>
          <dgm:constr type="t" for="ch" forName="dummy3a" refType="h" fact="0.6059"/>
          <dgm:constr type="l" for="ch" forName="dummy3b" refType="w" fact="0.6979"/>
          <dgm:constr type="t" for="ch" forName="dummy3b" refType="h" fact="0.8909"/>
          <dgm:constr type="l" for="ch" forName="wedge3Tx" refType="w" fact="0.635"/>
          <dgm:constr type="t" for="ch" forName="wedge3Tx" refType="h" fact="0.59"/>
          <dgm:constr type="w" for="ch" forName="wedge3Tx" refType="w" fact="0.2"/>
          <dgm:constr type="h" for="ch" forName="wedge3Tx" refType="h" fact="0.155"/>
          <dgm:constr type="l" for="ch" forName="wedge4" refType="w" fact="0.08"/>
          <dgm:constr type="t" for="ch" forName="wedge4" refType="h" fact="0.1"/>
          <dgm:constr type="w" for="ch" forName="wedge4" refType="w" fact="0.84"/>
          <dgm:constr type="h" for="ch" forName="wedge4" refType="h" fact="0.84"/>
          <dgm:constr type="l" for="ch" forName="dummy4a" refType="w" fact="0.6822"/>
          <dgm:constr type="t" for="ch" forName="dummy4a" refType="h" fact="0.8984"/>
          <dgm:constr type="l" for="ch" forName="dummy4b" refType="w" fact="0.3178"/>
          <dgm:constr type="t" for="ch" forName="dummy4b" refType="h" fact="0.8984"/>
          <dgm:constr type="l" for="ch" forName="wedge4Tx" refType="w" fact="0.4025"/>
          <dgm:constr type="t" for="ch" forName="wedge4Tx" refType="h" fact="0.76"/>
          <dgm:constr type="w" for="ch" forName="wedge4Tx" refType="w" fact="0.195"/>
          <dgm:constr type="h" for="ch" forName="wedge4Tx" refType="h" fact="0.14"/>
          <dgm:constr type="l" for="ch" forName="wedge5" refType="w" fact="0.0644"/>
          <dgm:constr type="t" for="ch" forName="wedge5" refType="h" fact="0.0925"/>
          <dgm:constr type="w" for="ch" forName="wedge5" refType="w" fact="0.84"/>
          <dgm:constr type="h" for="ch" forName="wedge5" refType="h" fact="0.84"/>
          <dgm:constr type="l" for="ch" forName="dummy5a" refType="w" fact="0.3021"/>
          <dgm:constr type="t" for="ch" forName="dummy5a" refType="h" fact="0.8909"/>
          <dgm:constr type="l" for="ch" forName="dummy5b" refType="w" fact="0.0749"/>
          <dgm:constr type="t" for="ch" forName="dummy5b" refType="h" fact="0.6059"/>
          <dgm:constr type="r" for="ch" forName="wedge5Tx" refType="w" fact="0.365"/>
          <dgm:constr type="t" for="ch" forName="wedge5Tx" refType="h" fact="0.59"/>
          <dgm:constr type="w" for="ch" forName="wedge5Tx" refType="w" fact="0.2"/>
          <dgm:constr type="h" for="ch" forName="wedge5Tx" refType="h" fact="0.155"/>
          <dgm:constr type="l" for="ch" forName="wedge6" refType="w" fact="0.0605"/>
          <dgm:constr type="t" for="ch" forName="wedge6" refType="h" fact="0.0755"/>
          <dgm:constr type="w" for="ch" forName="wedge6" refType="w" fact="0.84"/>
          <dgm:constr type="h" for="ch" forName="wedge6" refType="h" fact="0.84"/>
          <dgm:constr type="l" for="ch" forName="dummy6a" refType="w" fact="0.071"/>
          <dgm:constr type="t" for="ch" forName="dummy6a" refType="h" fact="0.589"/>
          <dgm:constr type="l" for="ch" forName="dummy6b" refType="w" fact="0.1521"/>
          <dgm:constr type="t" for="ch" forName="dummy6b" refType="h" fact="0.2337"/>
          <dgm:constr type="r" for="ch" forName="wedge6Tx" refType="w" fact="0.33"/>
          <dgm:constr type="t" for="ch" forName="wedge6Tx" refType="h" fact="0.38"/>
          <dgm:constr type="w" for="ch" forName="wedge6Tx" refType="w" fact="0.23"/>
          <dgm:constr type="h" for="ch" forName="wedge6Tx" refType="h" fact="0.14"/>
          <dgm:constr type="l" for="ch" forName="wedge7" refType="w" fact="0.0713"/>
          <dgm:constr type="t" for="ch" forName="wedge7" refType="h" fact="0.062"/>
          <dgm:constr type="w" for="ch" forName="wedge7" refType="w" fact="0.84"/>
          <dgm:constr type="h" for="ch" forName="wedge7" refType="h" fact="0.84"/>
          <dgm:constr type="l" for="ch" forName="dummy7a" refType="w" fact="0.163"/>
          <dgm:constr type="t" for="ch" forName="dummy7a" refType="h" fact="0.2201"/>
          <dgm:constr type="l" for="ch" forName="dummy7b" refType="w" fact="0.4913"/>
          <dgm:constr type="t" for="ch" forName="dummy7b" refType="h" fact="0.062"/>
          <dgm:constr type="r" for="ch" forName="wedge7Tx" refType="w" fact="0.47"/>
          <dgm:constr type="t" for="ch" forName="wedge7Tx" refType="h" fact="0.14"/>
          <dgm:constr type="w" for="ch" forName="wedge7Tx" refType="w" fact="0.2"/>
          <dgm:constr type="h" for="ch" forName="wedge7Tx" refType="h" fact="0.16"/>
          <dgm:constr type="h" for="ch" forName="arrowWedge1" refType="w" fact="0.08"/>
          <dgm:constr type="diam" for="ch" forName="arrowWedge1" refType="w" fact="0.84"/>
          <dgm:constr type="l" for="ch" forName="arrowWedge1" refType="w" fact="0.5"/>
          <dgm:constr type="t" for="ch" forName="arrowWedge1" refType="w" fact="0.5"/>
          <dgm:constr type="h" for="ch" forName="arrowWedge2" refType="w" fact="0.08"/>
          <dgm:constr type="diam" for="ch" forName="arrowWedge2" refType="w" fact="0.84"/>
          <dgm:constr type="l" for="ch" forName="arrowWedge2" refType="w" fact="0.5"/>
          <dgm:constr type="t" for="ch" forName="arrowWedge2" refType="w" fact="0.5"/>
          <dgm:constr type="h" for="ch" forName="arrowWedge3" refType="w" fact="0.08"/>
          <dgm:constr type="diam" for="ch" forName="arrowWedge3" refType="w" fact="0.84"/>
          <dgm:constr type="l" for="ch" forName="arrowWedge3" refType="w" fact="0.5"/>
          <dgm:constr type="t" for="ch" forName="arrowWedge3" refType="w" fact="0.5"/>
          <dgm:constr type="h" for="ch" forName="arrowWedge4" refType="w" fact="0.08"/>
          <dgm:constr type="diam" for="ch" forName="arrowWedge4" refType="w" fact="0.84"/>
          <dgm:constr type="l" for="ch" forName="arrowWedge4" refType="w" fact="0.5"/>
          <dgm:constr type="t" for="ch" forName="arrowWedge4" refType="w" fact="0.5"/>
          <dgm:constr type="h" for="ch" forName="arrowWedge5" refType="w" fact="0.08"/>
          <dgm:constr type="diam" for="ch" forName="arrowWedge5" refType="w" fact="0.84"/>
          <dgm:constr type="l" for="ch" forName="arrowWedge5" refType="w" fact="0.5"/>
          <dgm:constr type="t" for="ch" forName="arrowWedge5" refType="w" fact="0.5"/>
          <dgm:constr type="h" for="ch" forName="arrowWedge6" refType="w" fact="0.08"/>
          <dgm:constr type="diam" for="ch" forName="arrowWedge6" refType="w" fact="0.84"/>
          <dgm:constr type="l" for="ch" forName="arrowWedge6" refType="w" fact="0.5"/>
          <dgm:constr type="t" for="ch" forName="arrowWedge6" refType="w" fact="0.5"/>
          <dgm:constr type="h" for="ch" forName="arrowWedge7" refType="w" fact="0.08"/>
          <dgm:constr type="diam" for="ch" forName="arrowWedge7" refType="w" fact="0.84"/>
          <dgm:constr type="l" for="ch" forName="arrowWedge7" refType="w" fact="0.5"/>
          <dgm:constr type="t" for="ch" forName="arrowWedge7" refType="w" fact="0.5"/>
          <dgm:constr type="primFontSz" for="ch" ptType="node" op="equ"/>
        </dgm:constrLst>
      </dgm:else>
    </dgm:choose>
    <dgm:ruleLst/>
    <dgm:choose name="Name8">
      <dgm:if name="Name9" axis="ch" ptType="node" func="cnt" op="gte" val="1">
        <dgm:layoutNode name="wedge1">
          <dgm:alg type="sp"/>
          <dgm:choose name="Name10">
            <dgm:if name="Name11" axis="ch" ptType="node" func="cnt" op="equ" val="1">
              <dgm:shape xmlns:r="http://schemas.openxmlformats.org/officeDocument/2006/relationships" type="ellipse" r:blip="">
                <dgm:adjLst/>
              </dgm:shape>
            </dgm:if>
            <dgm:if name="Name12" axis="ch" ptType="node" func="cnt" op="equ" val="2">
              <dgm:shape xmlns:r="http://schemas.openxmlformats.org/officeDocument/2006/relationships" type="pie" r:blip="">
                <dgm:adjLst>
                  <dgm:adj idx="1" val="270"/>
                  <dgm:adj idx="2" val="90"/>
                </dgm:adjLst>
              </dgm:shape>
            </dgm:if>
            <dgm:if name="Name13" axis="ch" ptType="node" func="cnt" op="equ" val="3">
              <dgm:shape xmlns:r="http://schemas.openxmlformats.org/officeDocument/2006/relationships" type="pie" r:blip="">
                <dgm:adjLst>
                  <dgm:adj idx="1" val="270"/>
                  <dgm:adj idx="2" val="30"/>
                </dgm:adjLst>
              </dgm:shape>
            </dgm:if>
            <dgm:if name="Name14" axis="ch" ptType="node" func="cnt" op="equ" val="4">
              <dgm:shape xmlns:r="http://schemas.openxmlformats.org/officeDocument/2006/relationships" type="pie" r:blip="">
                <dgm:adjLst>
                  <dgm:adj idx="1" val="270"/>
                  <dgm:adj idx="2" val="0"/>
                </dgm:adjLst>
              </dgm:shape>
            </dgm:if>
            <dgm:if name="Name15" axis="ch" ptType="node" func="cnt" op="equ" val="5">
              <dgm:shape xmlns:r="http://schemas.openxmlformats.org/officeDocument/2006/relationships" type="pie" r:blip="">
                <dgm:adjLst>
                  <dgm:adj idx="1" val="270"/>
                  <dgm:adj idx="2" val="342"/>
                </dgm:adjLst>
              </dgm:shape>
            </dgm:if>
            <dgm:if name="Name16" axis="ch" ptType="node" func="cnt" op="equ" val="6">
              <dgm:shape xmlns:r="http://schemas.openxmlformats.org/officeDocument/2006/relationships" type="pie" r:blip="">
                <dgm:adjLst>
                  <dgm:adj idx="1" val="270"/>
                  <dgm:adj idx="2" val="330"/>
                </dgm:adjLst>
              </dgm:shape>
            </dgm:if>
            <dgm:else name="Name17">
              <dgm:shape xmlns:r="http://schemas.openxmlformats.org/officeDocument/2006/relationships" type="pie" r:blip="">
                <dgm:adjLst>
                  <dgm:adj idx="1" val="270"/>
                  <dgm:adj idx="2" val="321.4286"/>
                </dgm:adjLst>
              </dgm:shape>
            </dgm:else>
          </dgm:choose>
          <dgm:choose name="Name18">
            <dgm:if name="Name19" func="var" arg="dir" op="equ" val="norm">
              <dgm:presOf axis="ch desOrSelf" ptType="node node" st="1 1" cnt="1 0"/>
            </dgm:if>
            <dgm:else name="Name20">
              <dgm:choose name="Name21">
                <dgm:if name="Name22" axis="ch" ptType="node" func="cnt" op="equ" val="1">
                  <dgm:presOf axis="ch desOrSelf" ptType="node node" st="1 1" cnt="1 0"/>
                </dgm:if>
                <dgm:if name="Name23" axis="ch" ptType="node" func="cnt" op="equ" val="2">
                  <dgm:presOf axis="ch desOrSelf" ptType="node node" st="2 1" cnt="1 0"/>
                </dgm:if>
                <dgm:if name="Name24" axis="ch" ptType="node" func="cnt" op="equ" val="3">
                  <dgm:presOf axis="ch desOrSelf" ptType="node node" st="3 1" cnt="1 0"/>
                </dgm:if>
                <dgm:if name="Name25" axis="ch" ptType="node" func="cnt" op="equ" val="4">
                  <dgm:presOf axis="ch desOrSelf" ptType="node node" st="4 1" cnt="1 0"/>
                </dgm:if>
                <dgm:if name="Name26" axis="ch" ptType="node" func="cnt" op="equ" val="5">
                  <dgm:presOf axis="ch desOrSelf" ptType="node node" st="5 1" cnt="1 0"/>
                </dgm:if>
                <dgm:if name="Name27" axis="ch" ptType="node" func="cnt" op="equ" val="6">
                  <dgm:presOf axis="ch desOrSelf" ptType="node node" st="6 1" cnt="1 0"/>
                </dgm:if>
                <dgm:else name="Name28">
                  <dgm:presOf axis="ch desOrSelf" ptType="node node" st="7 1" cnt="1 0"/>
                </dgm:else>
              </dgm:choose>
            </dgm:else>
          </dgm:choose>
          <dgm:constrLst/>
          <dgm:ruleLst/>
        </dgm:layoutNode>
        <dgm:layoutNode name="dummy1a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1b" moveWith="wedge1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1Tx" moveWith="wedge1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29">
            <dgm:if name="Name30" func="var" arg="dir" op="equ" val="norm">
              <dgm:presOf axis="ch desOrSelf" ptType="node node" st="1 1" cnt="1 0"/>
            </dgm:if>
            <dgm:else name="Name31">
              <dgm:choose name="Name32">
                <dgm:if name="Name33" axis="ch" ptType="node" func="cnt" op="equ" val="1">
                  <dgm:presOf axis="ch desOrSelf" ptType="node node" st="1 1" cnt="1 0"/>
                </dgm:if>
                <dgm:if name="Name34" axis="ch" ptType="node" func="cnt" op="equ" val="2">
                  <dgm:presOf axis="ch desOrSelf" ptType="node node" st="2 1" cnt="1 0"/>
                </dgm:if>
                <dgm:if name="Name35" axis="ch" ptType="node" func="cnt" op="equ" val="3">
                  <dgm:presOf axis="ch desOrSelf" ptType="node node" st="3 1" cnt="1 0"/>
                </dgm:if>
                <dgm:if name="Name36" axis="ch" ptType="node" func="cnt" op="equ" val="4">
                  <dgm:presOf axis="ch desOrSelf" ptType="node node" st="4 1" cnt="1 0"/>
                </dgm:if>
                <dgm:if name="Name37" axis="ch" ptType="node" func="cnt" op="equ" val="5">
                  <dgm:presOf axis="ch desOrSelf" ptType="node node" st="5 1" cnt="1 0"/>
                </dgm:if>
                <dgm:if name="Name38" axis="ch" ptType="node" func="cnt" op="equ" val="6">
                  <dgm:presOf axis="ch desOrSelf" ptType="node node" st="6 1" cnt="1 0"/>
                </dgm:if>
                <dgm:else name="Name39">
                  <dgm:presOf axis="ch desOrSelf" ptType="node node" st="7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40"/>
    </dgm:choose>
    <dgm:choose name="Name41">
      <dgm:if name="Name42" axis="ch" ptType="node" func="cnt" op="gte" val="2">
        <dgm:layoutNode name="wedge2">
          <dgm:alg type="sp"/>
          <dgm:choose name="Name43">
            <dgm:if name="Name44" axis="ch" ptType="node" func="cnt" op="equ" val="2">
              <dgm:shape xmlns:r="http://schemas.openxmlformats.org/officeDocument/2006/relationships" type="pie" r:blip="">
                <dgm:adjLst>
                  <dgm:adj idx="1" val="90"/>
                  <dgm:adj idx="2" val="270"/>
                </dgm:adjLst>
              </dgm:shape>
            </dgm:if>
            <dgm:if name="Name45" axis="ch" ptType="node" func="cnt" op="equ" val="3">
              <dgm:shape xmlns:r="http://schemas.openxmlformats.org/officeDocument/2006/relationships" type="pie" r:blip="">
                <dgm:adjLst>
                  <dgm:adj idx="1" val="30"/>
                  <dgm:adj idx="2" val="150"/>
                </dgm:adjLst>
              </dgm:shape>
            </dgm:if>
            <dgm:if name="Name46" axis="ch" ptType="node" func="cnt" op="equ" val="4">
              <dgm:shape xmlns:r="http://schemas.openxmlformats.org/officeDocument/2006/relationships" type="pie" r:blip="">
                <dgm:adjLst>
                  <dgm:adj idx="1" val="0"/>
                  <dgm:adj idx="2" val="90"/>
                </dgm:adjLst>
              </dgm:shape>
            </dgm:if>
            <dgm:if name="Name47" axis="ch" ptType="node" func="cnt" op="equ" val="5">
              <dgm:shape xmlns:r="http://schemas.openxmlformats.org/officeDocument/2006/relationships" type="pie" r:blip="">
                <dgm:adjLst>
                  <dgm:adj idx="1" val="342"/>
                  <dgm:adj idx="2" val="54"/>
                </dgm:adjLst>
              </dgm:shape>
            </dgm:if>
            <dgm:if name="Name48" axis="ch" ptType="node" func="cnt" op="equ" val="6">
              <dgm:shape xmlns:r="http://schemas.openxmlformats.org/officeDocument/2006/relationships" type="pie" r:blip="">
                <dgm:adjLst>
                  <dgm:adj idx="1" val="330"/>
                  <dgm:adj idx="2" val="30"/>
                </dgm:adjLst>
              </dgm:shape>
            </dgm:if>
            <dgm:else name="Name49">
              <dgm:shape xmlns:r="http://schemas.openxmlformats.org/officeDocument/2006/relationships" type="pie" r:blip="">
                <dgm:adjLst>
                  <dgm:adj idx="1" val="321.4286"/>
                  <dgm:adj idx="2" val="12.85714"/>
                </dgm:adjLst>
              </dgm:shape>
            </dgm:else>
          </dgm:choose>
          <dgm:choose name="Name50">
            <dgm:if name="Name51" func="var" arg="dir" op="equ" val="norm">
              <dgm:presOf axis="ch desOrSelf" ptType="node node" st="2 1" cnt="1 0"/>
            </dgm:if>
            <dgm:else name="Name52">
              <dgm:choose name="Name53">
                <dgm:if name="Name54" axis="ch" ptType="node" func="cnt" op="equ" val="2">
                  <dgm:presOf axis="ch desOrSelf" ptType="node node" st="1 1" cnt="1 0"/>
                </dgm:if>
                <dgm:if name="Name55" axis="ch" ptType="node" func="cnt" op="equ" val="3">
                  <dgm:presOf axis="ch desOrSelf" ptType="node node" st="2 1" cnt="1 0"/>
                </dgm:if>
                <dgm:if name="Name56" axis="ch" ptType="node" func="cnt" op="equ" val="4">
                  <dgm:presOf axis="ch desOrSelf" ptType="node node" st="3 1" cnt="1 0"/>
                </dgm:if>
                <dgm:if name="Name57" axis="ch" ptType="node" func="cnt" op="equ" val="5">
                  <dgm:presOf axis="ch desOrSelf" ptType="node node" st="4 1" cnt="1 0"/>
                </dgm:if>
                <dgm:if name="Name58" axis="ch" ptType="node" func="cnt" op="equ" val="6">
                  <dgm:presOf axis="ch desOrSelf" ptType="node node" st="5 1" cnt="1 0"/>
                </dgm:if>
                <dgm:else name="Name59">
                  <dgm:presOf axis="ch desOrSelf" ptType="node node" st="6 1" cnt="1 0"/>
                </dgm:else>
              </dgm:choose>
            </dgm:else>
          </dgm:choose>
          <dgm:constrLst/>
          <dgm:ruleLst/>
        </dgm:layoutNode>
        <dgm:layoutNode name="dummy2a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2b" moveWith="wedge2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2Tx" moveWith="wedge2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60">
            <dgm:if name="Name61" func="var" arg="dir" op="equ" val="norm">
              <dgm:presOf axis="ch desOrSelf" ptType="node node" st="2 1" cnt="1 0"/>
            </dgm:if>
            <dgm:else name="Name62">
              <dgm:choose name="Name63">
                <dgm:if name="Name64" axis="ch" ptType="node" func="cnt" op="equ" val="2">
                  <dgm:presOf axis="ch desOrSelf" ptType="node node" st="1 1" cnt="1 0"/>
                </dgm:if>
                <dgm:if name="Name65" axis="ch" ptType="node" func="cnt" op="equ" val="3">
                  <dgm:presOf axis="ch desOrSelf" ptType="node node" st="2 1" cnt="1 0"/>
                </dgm:if>
                <dgm:if name="Name66" axis="ch" ptType="node" func="cnt" op="equ" val="4">
                  <dgm:presOf axis="ch desOrSelf" ptType="node node" st="3 1" cnt="1 0"/>
                </dgm:if>
                <dgm:if name="Name67" axis="ch" ptType="node" func="cnt" op="equ" val="5">
                  <dgm:presOf axis="ch desOrSelf" ptType="node node" st="4 1" cnt="1 0"/>
                </dgm:if>
                <dgm:if name="Name68" axis="ch" ptType="node" func="cnt" op="equ" val="6">
                  <dgm:presOf axis="ch desOrSelf" ptType="node node" st="5 1" cnt="1 0"/>
                </dgm:if>
                <dgm:else name="Name69">
                  <dgm:presOf axis="ch desOrSelf" ptType="node node" st="6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70"/>
    </dgm:choose>
    <dgm:choose name="Name71">
      <dgm:if name="Name72" axis="ch" ptType="node" func="cnt" op="gte" val="3">
        <dgm:layoutNode name="wedge3">
          <dgm:alg type="sp"/>
          <dgm:choose name="Name73">
            <dgm:if name="Name74" axis="ch" ptType="node" func="cnt" op="equ" val="3">
              <dgm:shape xmlns:r="http://schemas.openxmlformats.org/officeDocument/2006/relationships" type="pie" r:blip="">
                <dgm:adjLst>
                  <dgm:adj idx="1" val="150"/>
                  <dgm:adj idx="2" val="270"/>
                </dgm:adjLst>
              </dgm:shape>
            </dgm:if>
            <dgm:if name="Name75" axis="ch" ptType="node" func="cnt" op="equ" val="4">
              <dgm:shape xmlns:r="http://schemas.openxmlformats.org/officeDocument/2006/relationships" type="pie" r:blip="">
                <dgm:adjLst>
                  <dgm:adj idx="1" val="90"/>
                  <dgm:adj idx="2" val="180"/>
                </dgm:adjLst>
              </dgm:shape>
            </dgm:if>
            <dgm:if name="Name76" axis="ch" ptType="node" func="cnt" op="equ" val="5">
              <dgm:shape xmlns:r="http://schemas.openxmlformats.org/officeDocument/2006/relationships" type="pie" r:blip="">
                <dgm:adjLst>
                  <dgm:adj idx="1" val="54"/>
                  <dgm:adj idx="2" val="126"/>
                </dgm:adjLst>
              </dgm:shape>
            </dgm:if>
            <dgm:if name="Name77" axis="ch" ptType="node" func="cnt" op="equ" val="6">
              <dgm:shape xmlns:r="http://schemas.openxmlformats.org/officeDocument/2006/relationships" type="pie" r:blip="">
                <dgm:adjLst>
                  <dgm:adj idx="1" val="30"/>
                  <dgm:adj idx="2" val="90"/>
                </dgm:adjLst>
              </dgm:shape>
            </dgm:if>
            <dgm:else name="Name78">
              <dgm:shape xmlns:r="http://schemas.openxmlformats.org/officeDocument/2006/relationships" type="pie" r:blip="">
                <dgm:adjLst>
                  <dgm:adj idx="1" val="12.85714"/>
                  <dgm:adj idx="2" val="64.28571"/>
                </dgm:adjLst>
              </dgm:shape>
            </dgm:else>
          </dgm:choose>
          <dgm:choose name="Name79">
            <dgm:if name="Name80" func="var" arg="dir" op="equ" val="norm">
              <dgm:presOf axis="ch desOrSelf" ptType="node node" st="3 1" cnt="1 0"/>
            </dgm:if>
            <dgm:else name="Name81">
              <dgm:choose name="Name82">
                <dgm:if name="Name83" axis="ch" ptType="node" func="cnt" op="equ" val="3">
                  <dgm:presOf axis="ch desOrSelf" ptType="node node" st="1 1" cnt="1 0"/>
                </dgm:if>
                <dgm:if name="Name84" axis="ch" ptType="node" func="cnt" op="equ" val="4">
                  <dgm:presOf axis="ch desOrSelf" ptType="node node" st="2 1" cnt="1 0"/>
                </dgm:if>
                <dgm:if name="Name85" axis="ch" ptType="node" func="cnt" op="equ" val="5">
                  <dgm:presOf axis="ch desOrSelf" ptType="node node" st="3 1" cnt="1 0"/>
                </dgm:if>
                <dgm:if name="Name86" axis="ch" ptType="node" func="cnt" op="equ" val="6">
                  <dgm:presOf axis="ch desOrSelf" ptType="node node" st="4 1" cnt="1 0"/>
                </dgm:if>
                <dgm:else name="Name87">
                  <dgm:presOf axis="ch desOrSelf" ptType="node node" st="5 1" cnt="1 0"/>
                </dgm:else>
              </dgm:choose>
            </dgm:else>
          </dgm:choose>
          <dgm:constrLst/>
          <dgm:ruleLst/>
        </dgm:layoutNode>
        <dgm:layoutNode name="dummy3a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3b" moveWith="wedge3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3Tx" moveWith="wedge3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88">
            <dgm:if name="Name89" func="var" arg="dir" op="equ" val="norm">
              <dgm:presOf axis="ch desOrSelf" ptType="node node" st="3 1" cnt="1 0"/>
            </dgm:if>
            <dgm:else name="Name90">
              <dgm:choose name="Name91">
                <dgm:if name="Name92" axis="ch" ptType="node" func="cnt" op="equ" val="3">
                  <dgm:presOf axis="ch desOrSelf" ptType="node node" st="1 1" cnt="1 0"/>
                </dgm:if>
                <dgm:if name="Name93" axis="ch" ptType="node" func="cnt" op="equ" val="4">
                  <dgm:presOf axis="ch desOrSelf" ptType="node node" st="2 1" cnt="1 0"/>
                </dgm:if>
                <dgm:if name="Name94" axis="ch" ptType="node" func="cnt" op="equ" val="5">
                  <dgm:presOf axis="ch desOrSelf" ptType="node node" st="3 1" cnt="1 0"/>
                </dgm:if>
                <dgm:if name="Name95" axis="ch" ptType="node" func="cnt" op="equ" val="6">
                  <dgm:presOf axis="ch desOrSelf" ptType="node node" st="4 1" cnt="1 0"/>
                </dgm:if>
                <dgm:else name="Name96">
                  <dgm:presOf axis="ch desOrSelf" ptType="node node" st="5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97"/>
    </dgm:choose>
    <dgm:choose name="Name98">
      <dgm:if name="Name99" axis="ch" ptType="node" func="cnt" op="gte" val="4">
        <dgm:layoutNode name="wedge4">
          <dgm:alg type="sp"/>
          <dgm:choose name="Name100">
            <dgm:if name="Name101" axis="ch" ptType="node" func="cnt" op="equ" val="4">
              <dgm:shape xmlns:r="http://schemas.openxmlformats.org/officeDocument/2006/relationships" type="pie" r:blip="">
                <dgm:adjLst>
                  <dgm:adj idx="1" val="180"/>
                  <dgm:adj idx="2" val="270"/>
                </dgm:adjLst>
              </dgm:shape>
            </dgm:if>
            <dgm:if name="Name102" axis="ch" ptType="node" func="cnt" op="equ" val="5">
              <dgm:shape xmlns:r="http://schemas.openxmlformats.org/officeDocument/2006/relationships" type="pie" r:blip="">
                <dgm:adjLst>
                  <dgm:adj idx="1" val="126"/>
                  <dgm:adj idx="2" val="198"/>
                </dgm:adjLst>
              </dgm:shape>
            </dgm:if>
            <dgm:if name="Name103" axis="ch" ptType="node" func="cnt" op="equ" val="6">
              <dgm:shape xmlns:r="http://schemas.openxmlformats.org/officeDocument/2006/relationships" type="pie" r:blip="">
                <dgm:adjLst>
                  <dgm:adj idx="1" val="90"/>
                  <dgm:adj idx="2" val="150"/>
                </dgm:adjLst>
              </dgm:shape>
            </dgm:if>
            <dgm:else name="Name104">
              <dgm:shape xmlns:r="http://schemas.openxmlformats.org/officeDocument/2006/relationships" type="pie" r:blip="">
                <dgm:adjLst>
                  <dgm:adj idx="1" val="64.2871"/>
                  <dgm:adj idx="2" val="115.7143"/>
                </dgm:adjLst>
              </dgm:shape>
            </dgm:else>
          </dgm:choose>
          <dgm:choose name="Name105">
            <dgm:if name="Name106" func="var" arg="dir" op="equ" val="norm">
              <dgm:presOf axis="ch desOrSelf" ptType="node node" st="4 1" cnt="1 0"/>
            </dgm:if>
            <dgm:else name="Name107">
              <dgm:choose name="Name108">
                <dgm:if name="Name109" axis="ch" ptType="node" func="cnt" op="equ" val="4">
                  <dgm:presOf axis="ch desOrSelf" ptType="node node" st="1 1" cnt="1 0"/>
                </dgm:if>
                <dgm:if name="Name110" axis="ch" ptType="node" func="cnt" op="equ" val="5">
                  <dgm:presOf axis="ch desOrSelf" ptType="node node" st="2 1" cnt="1 0"/>
                </dgm:if>
                <dgm:if name="Name111" axis="ch" ptType="node" func="cnt" op="equ" val="6">
                  <dgm:presOf axis="ch desOrSelf" ptType="node node" st="3 1" cnt="1 0"/>
                </dgm:if>
                <dgm:else name="Name112">
                  <dgm:presOf axis="ch desOrSelf" ptType="node node" st="4 1" cnt="1 0"/>
                </dgm:else>
              </dgm:choose>
            </dgm:else>
          </dgm:choose>
          <dgm:constrLst/>
          <dgm:ruleLst/>
        </dgm:layoutNode>
        <dgm:layoutNode name="dummy4a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4b" moveWith="wedge4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4Tx" moveWith="wedge4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13">
            <dgm:if name="Name114" func="var" arg="dir" op="equ" val="norm">
              <dgm:presOf axis="ch desOrSelf" ptType="node node" st="4 1" cnt="1 0"/>
            </dgm:if>
            <dgm:else name="Name115">
              <dgm:choose name="Name116">
                <dgm:if name="Name117" axis="ch" ptType="node" func="cnt" op="equ" val="4">
                  <dgm:presOf axis="ch desOrSelf" ptType="node node" st="1 1" cnt="1 0"/>
                </dgm:if>
                <dgm:if name="Name118" axis="ch" ptType="node" func="cnt" op="equ" val="5">
                  <dgm:presOf axis="ch desOrSelf" ptType="node node" st="2 1" cnt="1 0"/>
                </dgm:if>
                <dgm:if name="Name119" axis="ch" ptType="node" func="cnt" op="equ" val="6">
                  <dgm:presOf axis="ch desOrSelf" ptType="node node" st="3 1" cnt="1 0"/>
                </dgm:if>
                <dgm:else name="Name120">
                  <dgm:presOf axis="ch desOrSelf" ptType="node node" st="4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21"/>
    </dgm:choose>
    <dgm:choose name="Name122">
      <dgm:if name="Name123" axis="ch" ptType="node" func="cnt" op="gte" val="5">
        <dgm:layoutNode name="wedge5">
          <dgm:alg type="sp"/>
          <dgm:choose name="Name124">
            <dgm:if name="Name125" axis="ch" ptType="node" func="cnt" op="equ" val="5">
              <dgm:shape xmlns:r="http://schemas.openxmlformats.org/officeDocument/2006/relationships" type="pie" r:blip="">
                <dgm:adjLst>
                  <dgm:adj idx="1" val="198"/>
                  <dgm:adj idx="2" val="270"/>
                </dgm:adjLst>
              </dgm:shape>
            </dgm:if>
            <dgm:if name="Name126" axis="ch" ptType="node" func="cnt" op="equ" val="6">
              <dgm:shape xmlns:r="http://schemas.openxmlformats.org/officeDocument/2006/relationships" type="pie" r:blip="">
                <dgm:adjLst>
                  <dgm:adj idx="1" val="150"/>
                  <dgm:adj idx="2" val="210"/>
                </dgm:adjLst>
              </dgm:shape>
            </dgm:if>
            <dgm:else name="Name127">
              <dgm:shape xmlns:r="http://schemas.openxmlformats.org/officeDocument/2006/relationships" type="pie" r:blip="">
                <dgm:adjLst>
                  <dgm:adj idx="1" val="115.7143"/>
                  <dgm:adj idx="2" val="167.1429"/>
                </dgm:adjLst>
              </dgm:shape>
            </dgm:else>
          </dgm:choose>
          <dgm:choose name="Name128">
            <dgm:if name="Name129" func="var" arg="dir" op="equ" val="norm">
              <dgm:presOf axis="ch desOrSelf" ptType="node node" st="5 1" cnt="1 0"/>
            </dgm:if>
            <dgm:else name="Name130">
              <dgm:choose name="Name131">
                <dgm:if name="Name132" axis="ch" ptType="node" func="cnt" op="equ" val="5">
                  <dgm:presOf axis="ch desOrSelf" ptType="node node" st="1 1" cnt="1 0"/>
                </dgm:if>
                <dgm:if name="Name133" axis="ch" ptType="node" func="cnt" op="equ" val="6">
                  <dgm:presOf axis="ch desOrSelf" ptType="node node" st="2 1" cnt="1 0"/>
                </dgm:if>
                <dgm:else name="Name134">
                  <dgm:presOf axis="ch desOrSelf" ptType="node node" st="3 1" cnt="1 0"/>
                </dgm:else>
              </dgm:choose>
            </dgm:else>
          </dgm:choose>
          <dgm:constrLst/>
          <dgm:ruleLst/>
        </dgm:layoutNode>
        <dgm:layoutNode name="dummy5a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5b" moveWith="wedge5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5Tx" moveWith="wedge5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35">
            <dgm:if name="Name136" func="var" arg="dir" op="equ" val="norm">
              <dgm:presOf axis="ch desOrSelf" ptType="node node" st="5 1" cnt="1 0"/>
            </dgm:if>
            <dgm:else name="Name137">
              <dgm:choose name="Name138">
                <dgm:if name="Name139" axis="ch" ptType="node" func="cnt" op="equ" val="5">
                  <dgm:presOf axis="ch desOrSelf" ptType="node node" st="1 1" cnt="1 0"/>
                </dgm:if>
                <dgm:if name="Name140" axis="ch" ptType="node" func="cnt" op="equ" val="6">
                  <dgm:presOf axis="ch desOrSelf" ptType="node node" st="2 1" cnt="1 0"/>
                </dgm:if>
                <dgm:else name="Name141">
                  <dgm:presOf axis="ch desOrSelf" ptType="node node" st="3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42"/>
    </dgm:choose>
    <dgm:choose name="Name143">
      <dgm:if name="Name144" axis="ch" ptType="node" func="cnt" op="gte" val="6">
        <dgm:layoutNode name="wedge6">
          <dgm:alg type="sp"/>
          <dgm:choose name="Name145">
            <dgm:if name="Name146" axis="ch" ptType="node" func="cnt" op="equ" val="6">
              <dgm:shape xmlns:r="http://schemas.openxmlformats.org/officeDocument/2006/relationships" type="pie" r:blip="">
                <dgm:adjLst>
                  <dgm:adj idx="1" val="210"/>
                  <dgm:adj idx="2" val="270"/>
                </dgm:adjLst>
              </dgm:shape>
            </dgm:if>
            <dgm:else name="Name147">
              <dgm:shape xmlns:r="http://schemas.openxmlformats.org/officeDocument/2006/relationships" type="pie" r:blip="">
                <dgm:adjLst>
                  <dgm:adj idx="1" val="167.1429"/>
                  <dgm:adj idx="2" val="218.5714"/>
                </dgm:adjLst>
              </dgm:shape>
            </dgm:else>
          </dgm:choose>
          <dgm:choose name="Name148">
            <dgm:if name="Name149" func="var" arg="dir" op="equ" val="norm">
              <dgm:presOf axis="ch desOrSelf" ptType="node node" st="6 1" cnt="1 0"/>
            </dgm:if>
            <dgm:else name="Name150">
              <dgm:choose name="Name151">
                <dgm:if name="Name152" axis="ch" ptType="node" func="cnt" op="equ" val="6">
                  <dgm:presOf axis="ch desOrSelf" ptType="node node" st="1 1" cnt="1 0"/>
                </dgm:if>
                <dgm:else name="Name153">
                  <dgm:presOf axis="ch desOrSelf" ptType="node node" st="2 1" cnt="1 0"/>
                </dgm:else>
              </dgm:choose>
            </dgm:else>
          </dgm:choose>
          <dgm:constrLst/>
          <dgm:ruleLst/>
        </dgm:layoutNode>
        <dgm:layoutNode name="dummy6a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6b" moveWith="wedge6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6Tx" moveWith="wedge6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54">
            <dgm:if name="Name155" func="var" arg="dir" op="equ" val="norm">
              <dgm:presOf axis="ch desOrSelf" ptType="node node" st="6 1" cnt="1 0"/>
            </dgm:if>
            <dgm:else name="Name156">
              <dgm:choose name="Name157">
                <dgm:if name="Name158" axis="ch" ptType="node" func="cnt" op="equ" val="6">
                  <dgm:presOf axis="ch desOrSelf" ptType="node node" st="1 1" cnt="1 0"/>
                </dgm:if>
                <dgm:else name="Name159">
                  <dgm:presOf axis="ch desOrSelf" ptType="node node" st="2 1" cnt="1 0"/>
                </dgm:else>
              </dgm:choose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0"/>
    </dgm:choose>
    <dgm:choose name="Name161">
      <dgm:if name="Name162" axis="ch" ptType="node" func="cnt" op="gte" val="7">
        <dgm:layoutNode name="wedge7">
          <dgm:alg type="sp"/>
          <dgm:shape xmlns:r="http://schemas.openxmlformats.org/officeDocument/2006/relationships" type="pie" r:blip="">
            <dgm:adjLst>
              <dgm:adj idx="1" val="218.5714"/>
              <dgm:adj idx="2" val="270"/>
            </dgm:adjLst>
          </dgm:shape>
          <dgm:choose name="Name163">
            <dgm:if name="Name164" func="var" arg="dir" op="equ" val="norm">
              <dgm:presOf axis="ch desOrSelf" ptType="node node" st="7 1" cnt="1 0"/>
            </dgm:if>
            <dgm:else name="Name165">
              <dgm:presOf axis="ch desOrSelf" ptType="node node" st="1 1" cnt="1 0"/>
            </dgm:else>
          </dgm:choose>
          <dgm:constrLst/>
          <dgm:ruleLst/>
        </dgm:layoutNode>
        <dgm:layoutNode name="dummy7a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dummy7b" moveWith="wedge7">
          <dgm:alg type="sp"/>
          <dgm:shape xmlns:r="http://schemas.openxmlformats.org/officeDocument/2006/relationships" r:blip="">
            <dgm:adjLst/>
          </dgm:shape>
          <dgm:presOf/>
          <dgm:constrLst>
            <dgm:constr type="w" val="1"/>
            <dgm:constr type="h" val="1"/>
          </dgm:constrLst>
          <dgm:ruleLst/>
        </dgm:layoutNode>
        <dgm:layoutNode name="wedge7Tx" moveWith="wedge7">
          <dgm:varLst>
            <dgm:chMax val="0"/>
            <dgm:chPref val="0"/>
            <dgm:bulletEnabled val="1"/>
          </dgm:varLst>
          <dgm:alg type="tx"/>
          <dgm:shape xmlns:r="http://schemas.openxmlformats.org/officeDocument/2006/relationships" type="rect" r:blip="" hideGeom="1">
            <dgm:adjLst/>
          </dgm:shape>
          <dgm:choose name="Name166">
            <dgm:if name="Name167" func="var" arg="dir" op="equ" val="norm">
              <dgm:presOf axis="ch desOrSelf" ptType="node node" st="7 1" cnt="1 0"/>
            </dgm:if>
            <dgm:else name="Name168">
              <dgm:presOf axis="ch desOrSelf" ptType="node node" st="1 1" cnt="1 0"/>
            </dgm:else>
          </dgm:choose>
          <dgm:constrLst>
            <dgm:constr type="tMarg" refType="primFontSz" fact="0.1"/>
            <dgm:constr type="bMarg" refType="primFontSz" fact="0.1"/>
            <dgm:constr type="lMarg" refType="primFontSz" fact="0.1"/>
            <dgm:constr type="rMarg" refType="primFontSz" fact="0.1"/>
            <dgm:constr type="primFontSz" val="65"/>
          </dgm:constrLst>
          <dgm:ruleLst>
            <dgm:rule type="primFontSz" val="5" fact="NaN" max="NaN"/>
          </dgm:ruleLst>
        </dgm:layoutNode>
      </dgm:if>
      <dgm:else name="Name169"/>
    </dgm:choose>
    <dgm:choose name="Name170">
      <dgm:if name="Name171" axis="ch" ptType="node" func="cnt" op="equ" val="1">
        <dgm:forEach name="Name172" axis="ch" ptType="sibTrans" hideLastTrans="0" cnt="1">
          <dgm:layoutNode name="arrowWedge1single" styleLbl="fgSibTrans2D1">
            <dgm:choose name="Name173">
              <dgm:if name="Name174" func="var" arg="dir" op="equ" val="norm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arr"/>
                  <dgm:param type="endSty" val="noArr"/>
                </dgm:alg>
              </dgm:if>
              <dgm:else name="Name175">
                <dgm:alg type="conn">
                  <dgm:param type="connRout" val="longCurve"/>
                  <dgm:param type="srcNode" val="dummy1a"/>
                  <dgm:param type="dstNode" val="dummy1b"/>
                  <dgm:param type="begPts" val="tL"/>
                  <dgm:param type="endPts" val="tR"/>
                  <dgm:param type="begSty" val="noArr"/>
                  <dgm:param type="endSty" val="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if name="Name176" axis="ch" ptType="node" func="cnt" op="gte" val="2">
        <dgm:forEach name="Name177" axis="ch" ptType="sibTrans" hideLastTrans="0" cnt="1">
          <dgm:layoutNode name="arrowWedge1" styleLbl="fgSibTrans2D1">
            <dgm:choose name="Name178">
              <dgm:if name="Name179" func="var" arg="dir" op="equ" val="norm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noArr"/>
                  <dgm:param type="endSty" val="arr"/>
                </dgm:alg>
              </dgm:if>
              <dgm:else name="Name180">
                <dgm:alg type="conn">
                  <dgm:param type="connRout" val="curve"/>
                  <dgm:param type="srcNode" val="dummy1a"/>
                  <dgm:param type="dstNode" val="dummy1b"/>
                  <dgm:param type="begPts" val="tL"/>
                  <dgm:param type="endPts" val="tL"/>
                  <dgm:param type="begSty" val="arr"/>
                  <dgm:param type="endSty" val="noArr"/>
                </dgm:alg>
              </dgm:else>
            </dgm:choose>
            <dgm:shape xmlns:r="http://schemas.openxmlformats.org/officeDocument/2006/relationships" type="conn" r:blip="">
              <dgm:adjLst/>
            </dgm:shape>
            <dgm:presOf/>
            <dgm:constrLst>
              <dgm:constr type="w" val="1"/>
              <dgm:constr type="begPad"/>
              <dgm:constr type="endPad"/>
            </dgm:constrLst>
            <dgm:ruleLst/>
          </dgm:layoutNode>
        </dgm:forEach>
      </dgm:if>
      <dgm:else name="Name181"/>
    </dgm:choose>
    <dgm:forEach name="Name182" axis="ch" ptType="sibTrans" hideLastTrans="0" st="2" cnt="1">
      <dgm:layoutNode name="arrowWedge2" styleLbl="fgSibTrans2D1">
        <dgm:choose name="Name183">
          <dgm:if name="Name184" func="var" arg="dir" op="equ" val="norm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5">
            <dgm:alg type="conn">
              <dgm:param type="connRout" val="curve"/>
              <dgm:param type="srcNode" val="dummy2a"/>
              <dgm:param type="dstNode" val="dummy2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86" axis="ch" ptType="sibTrans" hideLastTrans="0" st="3" cnt="1">
      <dgm:layoutNode name="arrowWedge3" styleLbl="fgSibTrans2D1">
        <dgm:choose name="Name187">
          <dgm:if name="Name188" func="var" arg="dir" op="equ" val="norm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89">
            <dgm:alg type="conn">
              <dgm:param type="connRout" val="curve"/>
              <dgm:param type="srcNode" val="dummy3a"/>
              <dgm:param type="dstNode" val="dummy3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0" axis="ch" ptType="sibTrans" hideLastTrans="0" st="4" cnt="1">
      <dgm:layoutNode name="arrowWedge4" styleLbl="fgSibTrans2D1">
        <dgm:choose name="Name191">
          <dgm:if name="Name192" func="var" arg="dir" op="equ" val="norm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3">
            <dgm:alg type="conn">
              <dgm:param type="connRout" val="curve"/>
              <dgm:param type="srcNode" val="dummy4a"/>
              <dgm:param type="dstNode" val="dummy4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4" axis="ch" ptType="sibTrans" hideLastTrans="0" st="5" cnt="1">
      <dgm:layoutNode name="arrowWedge5" styleLbl="fgSibTrans2D1">
        <dgm:choose name="Name195">
          <dgm:if name="Name196" func="var" arg="dir" op="equ" val="norm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197">
            <dgm:alg type="conn">
              <dgm:param type="connRout" val="curve"/>
              <dgm:param type="srcNode" val="dummy5a"/>
              <dgm:param type="dstNode" val="dummy5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198" axis="ch" ptType="sibTrans" hideLastTrans="0" st="6" cnt="1">
      <dgm:layoutNode name="arrowWedge6" styleLbl="fgSibTrans2D1">
        <dgm:choose name="Name199">
          <dgm:if name="Name200" func="var" arg="dir" op="equ" val="norm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1">
            <dgm:alg type="conn">
              <dgm:param type="connRout" val="curve"/>
              <dgm:param type="srcNode" val="dummy6a"/>
              <dgm:param type="dstNode" val="dummy6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  <dgm:forEach name="Name202" axis="ch" ptType="sibTrans" hideLastTrans="0" st="7" cnt="1">
      <dgm:layoutNode name="arrowWedge7" styleLbl="fgSibTrans2D1">
        <dgm:choose name="Name203">
          <dgm:if name="Name204" func="var" arg="dir" op="equ" val="norm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noArr"/>
              <dgm:param type="endSty" val="arr"/>
            </dgm:alg>
          </dgm:if>
          <dgm:else name="Name205">
            <dgm:alg type="conn">
              <dgm:param type="connRout" val="curve"/>
              <dgm:param type="srcNode" val="dummy7a"/>
              <dgm:param type="dstNode" val="dummy7b"/>
              <dgm:param type="begPts" val="tL"/>
              <dgm:param type="endPts" val="tL"/>
              <dgm:param type="begSty" val="arr"/>
              <dgm:param type="endSty" val="noArr"/>
            </dgm:alg>
          </dgm:else>
        </dgm:choose>
        <dgm:shape xmlns:r="http://schemas.openxmlformats.org/officeDocument/2006/relationships" type="conn" r:blip="">
          <dgm:adjLst/>
        </dgm:shape>
        <dgm:presOf/>
        <dgm:constrLst>
          <dgm:constr type="w" val="1"/>
          <dgm:constr type="begPad"/>
          <dgm:constr type="endPad"/>
        </dgm:constrLst>
        <dgm:ruleLst/>
      </dgm:layoutNod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EC97CC5-F6F2-445F-8D3B-DC1C10F917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8981</Words>
  <Characters>51198</Characters>
  <Application>Microsoft Office Word</Application>
  <DocSecurity>0</DocSecurity>
  <Lines>426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60059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Homes</dc:creator>
  <cp:keywords/>
  <dc:description/>
  <cp:lastModifiedBy>Nastya</cp:lastModifiedBy>
  <cp:revision>7</cp:revision>
  <cp:lastPrinted>2016-01-21T04:42:00Z</cp:lastPrinted>
  <dcterms:created xsi:type="dcterms:W3CDTF">2021-03-19T08:35:00Z</dcterms:created>
  <dcterms:modified xsi:type="dcterms:W3CDTF">2021-03-31T12:05:00Z</dcterms:modified>
</cp:coreProperties>
</file>